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F" w:rsidRDefault="00D9412F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профессионального модуля</w:t>
      </w:r>
    </w:p>
    <w:p w:rsidR="00D9412F" w:rsidRDefault="00D26812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</w:t>
      </w:r>
      <w:r w:rsidR="00D9412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Прием, размещение и выписка гостей</w:t>
      </w:r>
      <w:r w:rsidR="00D9412F">
        <w:rPr>
          <w:b/>
          <w:sz w:val="28"/>
          <w:szCs w:val="28"/>
        </w:rPr>
        <w:t xml:space="preserve">»  </w:t>
      </w:r>
    </w:p>
    <w:p w:rsidR="00A6069E" w:rsidRPr="008B258C" w:rsidRDefault="00D9412F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A6069E" w:rsidRPr="00D9412F" w:rsidRDefault="00AA3E1B" w:rsidP="00A34E4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43.02.11 </w:t>
      </w:r>
      <w:r w:rsidR="00A34E48" w:rsidRPr="00D9412F">
        <w:rPr>
          <w:b/>
          <w:sz w:val="28"/>
          <w:szCs w:val="28"/>
        </w:rPr>
        <w:t>«Гостиничный сервис</w:t>
      </w:r>
      <w:r w:rsidR="00A6069E" w:rsidRPr="00D9412F">
        <w:rPr>
          <w:b/>
          <w:sz w:val="28"/>
          <w:szCs w:val="28"/>
        </w:rPr>
        <w:t>» (базовый уровень)</w:t>
      </w:r>
    </w:p>
    <w:p w:rsidR="005A64EF" w:rsidRPr="0041431F" w:rsidRDefault="00D26812" w:rsidP="0041431F">
      <w:pPr>
        <w:pStyle w:val="a3"/>
        <w:numPr>
          <w:ilvl w:val="0"/>
          <w:numId w:val="14"/>
        </w:numPr>
        <w:rPr>
          <w:b/>
          <w:bCs/>
          <w:i/>
          <w:sz w:val="28"/>
          <w:szCs w:val="28"/>
        </w:rPr>
      </w:pPr>
      <w:r w:rsidRPr="0041431F">
        <w:rPr>
          <w:b/>
          <w:bCs/>
          <w:sz w:val="28"/>
          <w:szCs w:val="28"/>
        </w:rPr>
        <w:t>Область применения примерной программы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>Программа профессионального м</w:t>
      </w:r>
      <w:r w:rsidR="0041431F" w:rsidRPr="0041431F">
        <w:rPr>
          <w:sz w:val="28"/>
          <w:szCs w:val="28"/>
        </w:rPr>
        <w:t>одуля  является частью</w:t>
      </w:r>
      <w:r w:rsidRPr="0041431F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101101 Гостиничный сервис в части освоения основного вида профессиональной деятельности (ВПД): П</w:t>
      </w:r>
      <w:r w:rsidRPr="0041431F">
        <w:rPr>
          <w:b/>
          <w:bCs/>
          <w:sz w:val="28"/>
          <w:szCs w:val="28"/>
        </w:rPr>
        <w:t xml:space="preserve">рием, размещение и выписка гостей </w:t>
      </w:r>
      <w:r w:rsidRPr="0041431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1. Принимать, регистрировать и размещать гостей.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2. Предоставлять гостю информацию о гостиничных услугах.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3. Принимать участие в заключение договоров об оказании гостиничных услуг.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4. Обеспечивать выполнение договоров об оказании гостиничных услуг.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5. Производить расчеты с гостями, организовывать отъезд и проводы гостей. </w:t>
      </w:r>
    </w:p>
    <w:p w:rsidR="0041431F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>6. Координировать процесс ночного аудита и передачи дел по окончании смены.</w:t>
      </w:r>
    </w:p>
    <w:p w:rsidR="0041431F" w:rsidRPr="0041431F" w:rsidRDefault="0041431F" w:rsidP="0041431F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1431F">
        <w:rPr>
          <w:b/>
          <w:sz w:val="28"/>
          <w:szCs w:val="28"/>
        </w:rPr>
        <w:t xml:space="preserve">Место профессионального модуля в структуре основной профессиональной образовательной программы: </w:t>
      </w:r>
    </w:p>
    <w:p w:rsidR="0041431F" w:rsidRPr="0041431F" w:rsidRDefault="0041431F" w:rsidP="0041431F">
      <w:pPr>
        <w:rPr>
          <w:sz w:val="28"/>
          <w:szCs w:val="28"/>
        </w:rPr>
      </w:pPr>
      <w:r w:rsidRPr="0041431F">
        <w:rPr>
          <w:sz w:val="28"/>
          <w:szCs w:val="28"/>
        </w:rPr>
        <w:t>Модуль входит в профессиональный образовательный цикл, профессиональные модули (ПМ.02), относится к основной профессиональной образовательной программе.</w:t>
      </w:r>
    </w:p>
    <w:p w:rsidR="00D26812" w:rsidRPr="0041431F" w:rsidRDefault="00D26812" w:rsidP="0041431F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1431F">
        <w:rPr>
          <w:b/>
          <w:bCs/>
          <w:sz w:val="28"/>
          <w:szCs w:val="28"/>
        </w:rPr>
        <w:t xml:space="preserve">Цели и задачи профессионального модуля – требования к результатам освоения модуля </w:t>
      </w:r>
    </w:p>
    <w:p w:rsidR="0041431F" w:rsidRPr="0041431F" w:rsidRDefault="0041431F" w:rsidP="0041431F">
      <w:pPr>
        <w:rPr>
          <w:sz w:val="28"/>
          <w:szCs w:val="28"/>
        </w:rPr>
      </w:pPr>
      <w:r w:rsidRPr="0041431F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41431F">
        <w:rPr>
          <w:sz w:val="28"/>
          <w:szCs w:val="28"/>
        </w:rPr>
        <w:t>обучающийся</w:t>
      </w:r>
      <w:proofErr w:type="gramEnd"/>
      <w:r w:rsidRPr="0041431F">
        <w:rPr>
          <w:sz w:val="28"/>
          <w:szCs w:val="28"/>
        </w:rPr>
        <w:t xml:space="preserve"> должен: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b/>
          <w:bCs/>
          <w:sz w:val="28"/>
          <w:szCs w:val="28"/>
        </w:rPr>
        <w:t xml:space="preserve">иметь практический опыт: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приёма, регистрации и размещения гостей;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предоставления информации гостям об услугах в гостинице;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заключения договоров;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>- участия в заключени</w:t>
      </w:r>
      <w:proofErr w:type="gramStart"/>
      <w:r w:rsidRPr="0041431F">
        <w:rPr>
          <w:sz w:val="28"/>
          <w:szCs w:val="28"/>
        </w:rPr>
        <w:t>и</w:t>
      </w:r>
      <w:proofErr w:type="gramEnd"/>
      <w:r w:rsidRPr="0041431F">
        <w:rPr>
          <w:sz w:val="28"/>
          <w:szCs w:val="28"/>
        </w:rPr>
        <w:t xml:space="preserve"> договоров;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контроля оказания перечня услуг, предоставляемых в гостиницах (по договору);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подготовки счетов и организация отъезда гостей;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проведения ночного аудита и передачи дел по окончании смены.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b/>
          <w:bCs/>
          <w:sz w:val="28"/>
          <w:szCs w:val="28"/>
        </w:rPr>
        <w:t xml:space="preserve">уметь: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организовывать рабочее место службы приема и размещения;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регистрировать гостей (VIP-гостей, групп, корпоративных гостей, иностранных граждан);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информировать потребителя о видах услуг и правилах безопасности во время проживания в гостинице; </w:t>
      </w:r>
    </w:p>
    <w:p w:rsidR="00D26812" w:rsidRPr="0041431F" w:rsidRDefault="00D26812" w:rsidP="00D26812">
      <w:pPr>
        <w:pStyle w:val="Default"/>
        <w:rPr>
          <w:sz w:val="28"/>
          <w:szCs w:val="28"/>
        </w:rPr>
      </w:pPr>
      <w:r w:rsidRPr="0041431F">
        <w:rPr>
          <w:sz w:val="28"/>
          <w:szCs w:val="28"/>
        </w:rPr>
        <w:t xml:space="preserve"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 </w:t>
      </w:r>
    </w:p>
    <w:p w:rsidR="00D26812" w:rsidRPr="0033552C" w:rsidRDefault="00D26812" w:rsidP="0033552C">
      <w:pPr>
        <w:rPr>
          <w:sz w:val="28"/>
          <w:szCs w:val="28"/>
        </w:rPr>
      </w:pPr>
      <w:r w:rsidRPr="0041431F">
        <w:lastRenderedPageBreak/>
        <w:t xml:space="preserve">- </w:t>
      </w:r>
      <w:r w:rsidRPr="0033552C">
        <w:rPr>
          <w:sz w:val="28"/>
          <w:szCs w:val="28"/>
        </w:rPr>
        <w:t xml:space="preserve">контролировать оказание перечня услуг, предоставляемых в гостиницах (по договору);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оформлять и подготавливать счета гостей и производить расчеты с ними;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поддерживать информационную базу данных о наличии занятых, свободных мест, о гостях (проживающих, выписавшихся, отъезжающих);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выполнять обязанности ночного портье; </w:t>
      </w:r>
    </w:p>
    <w:p w:rsidR="0033552C" w:rsidRPr="0033552C" w:rsidRDefault="0033552C" w:rsidP="0033552C">
      <w:pPr>
        <w:rPr>
          <w:b/>
          <w:sz w:val="28"/>
          <w:szCs w:val="28"/>
        </w:rPr>
      </w:pPr>
      <w:r w:rsidRPr="0033552C">
        <w:rPr>
          <w:b/>
          <w:sz w:val="28"/>
          <w:szCs w:val="28"/>
        </w:rPr>
        <w:t>знать: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нормативную документацию, регламентирующая деятельность гостиниц при приеме, регистрации и размещении гостей;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организацию службы приема и размещения;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стандарты качества обслуживания при приеме и выписке гостей;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правила приема, регистрации и поселения гостей, групп, корпоративных гостей;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юридические аспекты и правила регистрации иностранных гостей;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основные и дополнительные услуги, предоставляемые гостиницей;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виды соглашений (договоров), правила их составления, порядок согласования и подписания;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правила оформления счетов за проживание и дополнительные услуги;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виды отчетной документации, порядок возврата денежных сумм гостям;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основные функции службы ночного портье и правила выполнения ночного аудита;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принципы взаимодействия службы приема и размещения с другими отделами гостиницы; </w:t>
      </w:r>
    </w:p>
    <w:p w:rsidR="00D26812" w:rsidRPr="0033552C" w:rsidRDefault="00D26812" w:rsidP="0033552C">
      <w:pPr>
        <w:rPr>
          <w:sz w:val="28"/>
          <w:szCs w:val="28"/>
        </w:rPr>
      </w:pPr>
      <w:r w:rsidRPr="0033552C">
        <w:rPr>
          <w:sz w:val="28"/>
          <w:szCs w:val="28"/>
        </w:rPr>
        <w:t xml:space="preserve">- правила работы с информационной базой данных гостиницы. </w:t>
      </w:r>
    </w:p>
    <w:p w:rsidR="005963FE" w:rsidRPr="005963FE" w:rsidRDefault="00A6069E" w:rsidP="005963FE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33552C">
        <w:rPr>
          <w:b/>
          <w:sz w:val="28"/>
          <w:szCs w:val="28"/>
        </w:rPr>
        <w:t>Наименование разделов</w:t>
      </w:r>
      <w:r w:rsidR="00E73C83" w:rsidRPr="0033552C">
        <w:rPr>
          <w:b/>
          <w:sz w:val="28"/>
          <w:szCs w:val="28"/>
        </w:rPr>
        <w:t xml:space="preserve"> </w:t>
      </w:r>
      <w:r w:rsidRPr="0033552C">
        <w:rPr>
          <w:b/>
          <w:sz w:val="28"/>
          <w:szCs w:val="28"/>
        </w:rPr>
        <w:t>профессионального модуля:</w:t>
      </w:r>
    </w:p>
    <w:p w:rsidR="0033552C" w:rsidRPr="005963FE" w:rsidRDefault="00A6069E" w:rsidP="0033552C">
      <w:pPr>
        <w:pStyle w:val="Default"/>
      </w:pPr>
      <w:r w:rsidRPr="005963FE">
        <w:rPr>
          <w:sz w:val="28"/>
          <w:szCs w:val="28"/>
        </w:rPr>
        <w:t xml:space="preserve">Раздел 1. </w:t>
      </w:r>
      <w:r w:rsidR="0033552C" w:rsidRPr="005963FE">
        <w:rPr>
          <w:sz w:val="28"/>
          <w:szCs w:val="28"/>
        </w:rPr>
        <w:t>Организация приема, регистрации и размещения гостей</w:t>
      </w:r>
    </w:p>
    <w:p w:rsidR="00A6069E" w:rsidRPr="005963FE" w:rsidRDefault="00A6069E" w:rsidP="0033552C">
      <w:pPr>
        <w:rPr>
          <w:sz w:val="28"/>
          <w:szCs w:val="28"/>
        </w:rPr>
      </w:pPr>
      <w:r w:rsidRPr="005963FE">
        <w:rPr>
          <w:sz w:val="28"/>
          <w:szCs w:val="28"/>
        </w:rPr>
        <w:t xml:space="preserve">Раздел 2. </w:t>
      </w:r>
      <w:r w:rsidR="0033552C" w:rsidRPr="005963FE">
        <w:rPr>
          <w:sz w:val="28"/>
          <w:szCs w:val="28"/>
        </w:rPr>
        <w:t>Документационное и правовое обеспечение деятельности службы приема и размещения</w:t>
      </w:r>
    </w:p>
    <w:p w:rsidR="00A6069E" w:rsidRPr="005963FE" w:rsidRDefault="00A6069E" w:rsidP="0033552C">
      <w:pPr>
        <w:rPr>
          <w:sz w:val="28"/>
          <w:szCs w:val="28"/>
        </w:rPr>
      </w:pPr>
      <w:r w:rsidRPr="005963FE">
        <w:rPr>
          <w:sz w:val="28"/>
          <w:szCs w:val="28"/>
        </w:rPr>
        <w:t xml:space="preserve">Раздел 3. </w:t>
      </w:r>
      <w:r w:rsidR="005963FE" w:rsidRPr="005963FE">
        <w:rPr>
          <w:sz w:val="28"/>
          <w:szCs w:val="28"/>
        </w:rPr>
        <w:t>Организация выезда гостей из гостиницы</w:t>
      </w:r>
    </w:p>
    <w:p w:rsidR="005963FE" w:rsidRPr="005963FE" w:rsidRDefault="005963FE" w:rsidP="0033552C">
      <w:pPr>
        <w:rPr>
          <w:sz w:val="28"/>
          <w:szCs w:val="28"/>
        </w:rPr>
      </w:pPr>
      <w:r w:rsidRPr="005963FE">
        <w:rPr>
          <w:sz w:val="28"/>
          <w:szCs w:val="28"/>
        </w:rPr>
        <w:t xml:space="preserve">Раздел 4. Внешнее взаимодействие службы приема и размещения. Ночной аудит. </w:t>
      </w:r>
    </w:p>
    <w:p w:rsidR="002F1214" w:rsidRPr="005963FE" w:rsidRDefault="002F1214" w:rsidP="0033552C">
      <w:pPr>
        <w:rPr>
          <w:sz w:val="28"/>
          <w:szCs w:val="28"/>
        </w:rPr>
      </w:pPr>
    </w:p>
    <w:p w:rsidR="00AE2E6D" w:rsidRDefault="00AE2E6D" w:rsidP="00AE2E6D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обучения </w:t>
      </w:r>
    </w:p>
    <w:p w:rsidR="00AE2E6D" w:rsidRDefault="00AE2E6D" w:rsidP="00AE2E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Законодательные акты и документы </w:t>
      </w:r>
    </w:p>
    <w:p w:rsidR="00C44446" w:rsidRPr="00AE2E6D" w:rsidRDefault="00C44446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1. Гражданский кодекс РФ.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2. Закон РФ «О защите прав потребителей» от 07.02.1992 г. № 2300-1 (в ред. Федеральных законов от 09.01.1996 г. – 25.10.2007 г.)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3. Федеральным законом от 25.07.2002 №115-ФЗ «О правовом положении иностранных граждан в Российской Федерации» (с изменениями)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lastRenderedPageBreak/>
        <w:t xml:space="preserve">4. Федеральным законом от 18.07.2006 №109-ФЗ «О миграционном учете иностранных граждан и лиц без гражданства в Российской Федерации»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5. Федерального закона № 54-ФЗ «О применении контрольно-кассовой техники при осуществлении наличных денежных расчетов и (или) расчетов с использованием платежных карт» от 22 мая 2003 г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6. Кодекс РФ «Об информации, информатизации и защите информации от 25.01.1995 г.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7. Постановление Правительства РФ «Об утверждении правил предоставления гостиничных услуг в Российской Федерации» от 25апреля 1997 г. №490 </w:t>
      </w:r>
      <w:proofErr w:type="gramStart"/>
      <w:r w:rsidRPr="00AE2E6D">
        <w:rPr>
          <w:sz w:val="28"/>
          <w:szCs w:val="28"/>
        </w:rPr>
        <w:t xml:space="preserve">( </w:t>
      </w:r>
      <w:proofErr w:type="gramEnd"/>
      <w:r w:rsidRPr="00AE2E6D">
        <w:rPr>
          <w:sz w:val="28"/>
          <w:szCs w:val="28"/>
        </w:rPr>
        <w:t xml:space="preserve">в ред. Постановления Правительства РФ от 02.10.1999г.-01.02.2005 г.)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8. Постановление Правительства РФ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9. Постановление Правительства Москвы от 18 июля 2006г № 516-ПП «О неотложных мерах по стимулированию развития гостиничного хозяйства города Москвы»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10. Постановление Правительства РФ от 04.07.1992 №470 «Об утверждении перечня территорий Российской Федерации с регламентированным посещением для иностранных граждан» (с изменениями);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11. Постановление Правительства РФ от 11.10.2002 №754 «Об утверждении перечня территорий, организаций и объектов, для въезда на которые иностранным гражданам требуется специальное разрешение» (с изменениями);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12. Приказ Федерального агентства по туризму «Об утверждении системы классификации гостиниц и других средств размещения» от 21 июля 2005 г. №86.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13. Международные гостиничные правила, одобренные Советом Международной гостиничной ассоциации (2 ноября 1981 года)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14. Межрегиональная гармонизация критериев гостиничной классификации на основе классификационных стандартов, одобренная региональными комиссиями ВТО в 1989 году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15. Правила осуществления миграционного учета иностранных граждан и лиц без гражданства в Российской Федерации, утвержденными Постановлением Правительства РФ от 15.01.2007 №9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16. ГОСТ </w:t>
      </w:r>
      <w:proofErr w:type="gramStart"/>
      <w:r w:rsidRPr="00AE2E6D">
        <w:rPr>
          <w:sz w:val="28"/>
          <w:szCs w:val="28"/>
        </w:rPr>
        <w:t>Р</w:t>
      </w:r>
      <w:proofErr w:type="gramEnd"/>
      <w:r w:rsidRPr="00AE2E6D">
        <w:rPr>
          <w:sz w:val="28"/>
          <w:szCs w:val="28"/>
        </w:rPr>
        <w:t xml:space="preserve"> 51185-98 Туристские услуги </w:t>
      </w:r>
    </w:p>
    <w:p w:rsidR="00C44446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17. ГОСТ </w:t>
      </w:r>
      <w:proofErr w:type="gramStart"/>
      <w:r w:rsidRPr="00AE2E6D">
        <w:rPr>
          <w:sz w:val="28"/>
          <w:szCs w:val="28"/>
        </w:rPr>
        <w:t>Р</w:t>
      </w:r>
      <w:proofErr w:type="gramEnd"/>
      <w:r w:rsidRPr="00AE2E6D">
        <w:rPr>
          <w:sz w:val="28"/>
          <w:szCs w:val="28"/>
        </w:rPr>
        <w:t xml:space="preserve"> 50645-94 «Туристско-экскурсионное обслуживание. Классификация гостиниц»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 </w:t>
      </w:r>
    </w:p>
    <w:p w:rsidR="00AE2E6D" w:rsidRDefault="00AE2E6D" w:rsidP="00AE2E6D">
      <w:pPr>
        <w:pStyle w:val="Default"/>
        <w:rPr>
          <w:b/>
          <w:sz w:val="28"/>
          <w:szCs w:val="28"/>
        </w:rPr>
      </w:pPr>
      <w:r w:rsidRPr="00C44446">
        <w:rPr>
          <w:sz w:val="28"/>
          <w:szCs w:val="28"/>
        </w:rPr>
        <w:t>Учебники и учебные пособия</w:t>
      </w:r>
      <w:r w:rsidRPr="00C44446">
        <w:rPr>
          <w:b/>
          <w:sz w:val="28"/>
          <w:szCs w:val="28"/>
        </w:rPr>
        <w:t xml:space="preserve">: </w:t>
      </w:r>
    </w:p>
    <w:p w:rsidR="00C44446" w:rsidRPr="00C44446" w:rsidRDefault="00C44446" w:rsidP="00AE2E6D">
      <w:pPr>
        <w:pStyle w:val="Default"/>
        <w:rPr>
          <w:b/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>1. «Бизнес без Проблем», Ассоциация авторов ЗАО «</w:t>
      </w:r>
      <w:proofErr w:type="spellStart"/>
      <w:r w:rsidRPr="00AE2E6D">
        <w:rPr>
          <w:sz w:val="28"/>
          <w:szCs w:val="28"/>
        </w:rPr>
        <w:t>Бонниер</w:t>
      </w:r>
      <w:proofErr w:type="spellEnd"/>
      <w:r w:rsidRPr="00AE2E6D">
        <w:rPr>
          <w:sz w:val="28"/>
          <w:szCs w:val="28"/>
        </w:rPr>
        <w:t xml:space="preserve"> Бизнес Пресс», издательство «Дел</w:t>
      </w:r>
      <w:r w:rsidR="00C44446">
        <w:rPr>
          <w:sz w:val="28"/>
          <w:szCs w:val="28"/>
        </w:rPr>
        <w:t>овой Петербург», 2009</w:t>
      </w:r>
      <w:r w:rsidRPr="00AE2E6D">
        <w:rPr>
          <w:sz w:val="28"/>
          <w:szCs w:val="28"/>
        </w:rPr>
        <w:t xml:space="preserve">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lastRenderedPageBreak/>
        <w:t xml:space="preserve">2. </w:t>
      </w:r>
      <w:proofErr w:type="spellStart"/>
      <w:r w:rsidRPr="00AE2E6D">
        <w:rPr>
          <w:sz w:val="28"/>
          <w:szCs w:val="28"/>
        </w:rPr>
        <w:t>Ёхина</w:t>
      </w:r>
      <w:proofErr w:type="spellEnd"/>
      <w:r w:rsidRPr="00AE2E6D">
        <w:rPr>
          <w:sz w:val="28"/>
          <w:szCs w:val="28"/>
        </w:rPr>
        <w:t xml:space="preserve"> М.А. Организация обслуживания в гостиницах. – М.: Издательский центр «Академия», 2010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3. </w:t>
      </w:r>
      <w:proofErr w:type="spellStart"/>
      <w:r w:rsidRPr="00AE2E6D">
        <w:rPr>
          <w:sz w:val="28"/>
          <w:szCs w:val="28"/>
        </w:rPr>
        <w:t>Мультимедийное</w:t>
      </w:r>
      <w:proofErr w:type="spellEnd"/>
      <w:r w:rsidRPr="00AE2E6D">
        <w:rPr>
          <w:sz w:val="28"/>
          <w:szCs w:val="28"/>
        </w:rPr>
        <w:t xml:space="preserve"> модульное издание «Строим отель» 2006г. </w:t>
      </w:r>
      <w:proofErr w:type="spellStart"/>
      <w:r w:rsidRPr="00AE2E6D">
        <w:rPr>
          <w:sz w:val="28"/>
          <w:szCs w:val="28"/>
        </w:rPr>
        <w:t>People</w:t>
      </w:r>
      <w:proofErr w:type="spellEnd"/>
      <w:r w:rsidRPr="00AE2E6D">
        <w:rPr>
          <w:sz w:val="28"/>
          <w:szCs w:val="28"/>
        </w:rPr>
        <w:t xml:space="preserve"> &amp; </w:t>
      </w:r>
      <w:proofErr w:type="spellStart"/>
      <w:r w:rsidRPr="00AE2E6D">
        <w:rPr>
          <w:sz w:val="28"/>
          <w:szCs w:val="28"/>
        </w:rPr>
        <w:t>Life</w:t>
      </w:r>
      <w:proofErr w:type="spellEnd"/>
      <w:r w:rsidRPr="00AE2E6D">
        <w:rPr>
          <w:sz w:val="28"/>
          <w:szCs w:val="28"/>
        </w:rPr>
        <w:t xml:space="preserve"> </w:t>
      </w:r>
      <w:proofErr w:type="spellStart"/>
      <w:r w:rsidRPr="00AE2E6D">
        <w:rPr>
          <w:sz w:val="28"/>
          <w:szCs w:val="28"/>
        </w:rPr>
        <w:t>media</w:t>
      </w:r>
      <w:proofErr w:type="spellEnd"/>
      <w:r w:rsidRPr="00AE2E6D">
        <w:rPr>
          <w:sz w:val="28"/>
          <w:szCs w:val="28"/>
        </w:rPr>
        <w:t xml:space="preserve"> </w:t>
      </w:r>
      <w:proofErr w:type="spellStart"/>
      <w:r w:rsidRPr="00AE2E6D">
        <w:rPr>
          <w:sz w:val="28"/>
          <w:szCs w:val="28"/>
        </w:rPr>
        <w:t>group</w:t>
      </w:r>
      <w:proofErr w:type="spellEnd"/>
      <w:r w:rsidRPr="00AE2E6D">
        <w:rPr>
          <w:sz w:val="28"/>
          <w:szCs w:val="28"/>
        </w:rPr>
        <w:t xml:space="preserve">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>4. Косолапов А.Б., Елисеева Т.И. «Практикум по организации и менеджменту туризма и гостиничного хозяйства». Уче</w:t>
      </w:r>
      <w:r w:rsidR="00C44446">
        <w:rPr>
          <w:sz w:val="28"/>
          <w:szCs w:val="28"/>
        </w:rPr>
        <w:t xml:space="preserve">бное пособие. – М.: </w:t>
      </w:r>
      <w:proofErr w:type="spellStart"/>
      <w:r w:rsidR="00C44446">
        <w:rPr>
          <w:sz w:val="28"/>
          <w:szCs w:val="28"/>
        </w:rPr>
        <w:t>КноРус</w:t>
      </w:r>
      <w:proofErr w:type="spellEnd"/>
      <w:r w:rsidR="00C44446">
        <w:rPr>
          <w:sz w:val="28"/>
          <w:szCs w:val="28"/>
        </w:rPr>
        <w:t>, 2008</w:t>
      </w:r>
      <w:r w:rsidRPr="00AE2E6D">
        <w:rPr>
          <w:sz w:val="28"/>
          <w:szCs w:val="28"/>
        </w:rPr>
        <w:t xml:space="preserve">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5. </w:t>
      </w:r>
      <w:proofErr w:type="spellStart"/>
      <w:r w:rsidRPr="00AE2E6D">
        <w:rPr>
          <w:sz w:val="28"/>
          <w:szCs w:val="28"/>
        </w:rPr>
        <w:t>Котлер</w:t>
      </w:r>
      <w:proofErr w:type="spellEnd"/>
      <w:r w:rsidRPr="00AE2E6D">
        <w:rPr>
          <w:sz w:val="28"/>
          <w:szCs w:val="28"/>
        </w:rPr>
        <w:t xml:space="preserve"> Ф., </w:t>
      </w:r>
      <w:proofErr w:type="spellStart"/>
      <w:r w:rsidRPr="00AE2E6D">
        <w:rPr>
          <w:sz w:val="28"/>
          <w:szCs w:val="28"/>
        </w:rPr>
        <w:t>Боун</w:t>
      </w:r>
      <w:proofErr w:type="spellEnd"/>
      <w:r w:rsidRPr="00AE2E6D">
        <w:rPr>
          <w:sz w:val="28"/>
          <w:szCs w:val="28"/>
        </w:rPr>
        <w:t xml:space="preserve"> ДЖ., </w:t>
      </w:r>
      <w:proofErr w:type="spellStart"/>
      <w:r w:rsidRPr="00AE2E6D">
        <w:rPr>
          <w:sz w:val="28"/>
          <w:szCs w:val="28"/>
        </w:rPr>
        <w:t>Менкез</w:t>
      </w:r>
      <w:proofErr w:type="spellEnd"/>
      <w:r w:rsidRPr="00AE2E6D">
        <w:rPr>
          <w:sz w:val="28"/>
          <w:szCs w:val="28"/>
        </w:rPr>
        <w:t xml:space="preserve"> Дж. Маркетинг. Гостеприимство и туризм. Учеб</w:t>
      </w:r>
      <w:r w:rsidR="00C44446">
        <w:rPr>
          <w:sz w:val="28"/>
          <w:szCs w:val="28"/>
        </w:rPr>
        <w:t>ное пособие. – М.: «</w:t>
      </w:r>
      <w:proofErr w:type="spellStart"/>
      <w:r w:rsidR="00C44446">
        <w:rPr>
          <w:sz w:val="28"/>
          <w:szCs w:val="28"/>
        </w:rPr>
        <w:t>Юнити</w:t>
      </w:r>
      <w:proofErr w:type="spellEnd"/>
      <w:r w:rsidR="00C44446">
        <w:rPr>
          <w:sz w:val="28"/>
          <w:szCs w:val="28"/>
        </w:rPr>
        <w:t>», 2009</w:t>
      </w:r>
      <w:r w:rsidRPr="00AE2E6D">
        <w:rPr>
          <w:sz w:val="28"/>
          <w:szCs w:val="28"/>
        </w:rPr>
        <w:t xml:space="preserve">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6. Сенин В.С., Денисенко А.В. Гостиничный бизнес: классификация гостиниц и других средств размещения: Учеб. Пособие. </w:t>
      </w:r>
      <w:r w:rsidR="00C44446">
        <w:rPr>
          <w:sz w:val="28"/>
          <w:szCs w:val="28"/>
        </w:rPr>
        <w:t>– М.: Финансы и статистика, 2009</w:t>
      </w:r>
      <w:r w:rsidRPr="00AE2E6D">
        <w:rPr>
          <w:sz w:val="28"/>
          <w:szCs w:val="28"/>
        </w:rPr>
        <w:t xml:space="preserve"> . </w:t>
      </w:r>
    </w:p>
    <w:p w:rsid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>7. Сорокина А.В. «Организация обслуживания в гостиницах и туристских комплексах». Учеб</w:t>
      </w:r>
      <w:r w:rsidR="00C44446">
        <w:rPr>
          <w:sz w:val="28"/>
          <w:szCs w:val="28"/>
        </w:rPr>
        <w:t xml:space="preserve">ное пособие. – М.: </w:t>
      </w:r>
      <w:proofErr w:type="spellStart"/>
      <w:r w:rsidR="00C44446">
        <w:rPr>
          <w:sz w:val="28"/>
          <w:szCs w:val="28"/>
        </w:rPr>
        <w:t>Инфра-М</w:t>
      </w:r>
      <w:proofErr w:type="spellEnd"/>
      <w:r w:rsidR="00C44446">
        <w:rPr>
          <w:sz w:val="28"/>
          <w:szCs w:val="28"/>
        </w:rPr>
        <w:t>, 2011</w:t>
      </w:r>
      <w:r w:rsidRPr="00AE2E6D">
        <w:rPr>
          <w:sz w:val="28"/>
          <w:szCs w:val="28"/>
        </w:rPr>
        <w:t xml:space="preserve"> </w:t>
      </w:r>
    </w:p>
    <w:p w:rsidR="00C44446" w:rsidRPr="00AE2E6D" w:rsidRDefault="00C44446" w:rsidP="00AE2E6D">
      <w:pPr>
        <w:pStyle w:val="Default"/>
        <w:rPr>
          <w:sz w:val="28"/>
          <w:szCs w:val="28"/>
        </w:rPr>
      </w:pPr>
    </w:p>
    <w:p w:rsidR="00AE2E6D" w:rsidRPr="00C44446" w:rsidRDefault="00AE2E6D" w:rsidP="00AE2E6D">
      <w:pPr>
        <w:pStyle w:val="Default"/>
        <w:rPr>
          <w:sz w:val="28"/>
          <w:szCs w:val="28"/>
        </w:rPr>
      </w:pPr>
      <w:r w:rsidRPr="00C44446">
        <w:rPr>
          <w:bCs/>
          <w:sz w:val="28"/>
          <w:szCs w:val="28"/>
        </w:rPr>
        <w:t xml:space="preserve">Дополнительные источники: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Учебники и учебные пособия: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1. </w:t>
      </w:r>
      <w:proofErr w:type="spellStart"/>
      <w:r w:rsidRPr="00AE2E6D">
        <w:rPr>
          <w:sz w:val="28"/>
          <w:szCs w:val="28"/>
        </w:rPr>
        <w:t>Володоманова</w:t>
      </w:r>
      <w:proofErr w:type="spellEnd"/>
      <w:r w:rsidRPr="00AE2E6D">
        <w:rPr>
          <w:sz w:val="28"/>
          <w:szCs w:val="28"/>
        </w:rPr>
        <w:t xml:space="preserve"> Н.Ю., Морозов М.А. Международные стандарты обслуживания для предприятий гостиничной индустрии: Учебник.- М.: Изд-во «Талер», 2001.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2. Лесник А.Л.. Международная система классификации отелей: М.: </w:t>
      </w:r>
      <w:proofErr w:type="spellStart"/>
      <w:r w:rsidRPr="00AE2E6D">
        <w:rPr>
          <w:sz w:val="28"/>
          <w:szCs w:val="28"/>
        </w:rPr>
        <w:t>Проф</w:t>
      </w:r>
      <w:proofErr w:type="gramStart"/>
      <w:r w:rsidRPr="00AE2E6D">
        <w:rPr>
          <w:sz w:val="28"/>
          <w:szCs w:val="28"/>
        </w:rPr>
        <w:t>.О</w:t>
      </w:r>
      <w:proofErr w:type="gramEnd"/>
      <w:r w:rsidRPr="00AE2E6D">
        <w:rPr>
          <w:sz w:val="28"/>
          <w:szCs w:val="28"/>
        </w:rPr>
        <w:t>брИздат</w:t>
      </w:r>
      <w:proofErr w:type="spellEnd"/>
      <w:r w:rsidRPr="00AE2E6D">
        <w:rPr>
          <w:sz w:val="28"/>
          <w:szCs w:val="28"/>
        </w:rPr>
        <w:t xml:space="preserve">, 2003. 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3. </w:t>
      </w:r>
      <w:proofErr w:type="spellStart"/>
      <w:r w:rsidRPr="00AE2E6D">
        <w:rPr>
          <w:sz w:val="28"/>
          <w:szCs w:val="28"/>
        </w:rPr>
        <w:t>Ляпина</w:t>
      </w:r>
      <w:proofErr w:type="spellEnd"/>
      <w:r w:rsidRPr="00AE2E6D">
        <w:rPr>
          <w:sz w:val="28"/>
          <w:szCs w:val="28"/>
        </w:rPr>
        <w:t xml:space="preserve"> И.Ю. Организация и технология гостиничного обслуживания. – М.: Изд</w:t>
      </w:r>
      <w:r w:rsidR="00C44446">
        <w:rPr>
          <w:sz w:val="28"/>
          <w:szCs w:val="28"/>
        </w:rPr>
        <w:t>ательский центр «Академия», 20011</w:t>
      </w:r>
      <w:r w:rsidRPr="00AE2E6D">
        <w:rPr>
          <w:sz w:val="28"/>
          <w:szCs w:val="28"/>
        </w:rPr>
        <w:t xml:space="preserve">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4. </w:t>
      </w:r>
      <w:proofErr w:type="spellStart"/>
      <w:r w:rsidRPr="00AE2E6D">
        <w:rPr>
          <w:sz w:val="28"/>
          <w:szCs w:val="28"/>
        </w:rPr>
        <w:t>Скараманга</w:t>
      </w:r>
      <w:proofErr w:type="spellEnd"/>
      <w:r w:rsidRPr="00AE2E6D">
        <w:rPr>
          <w:sz w:val="28"/>
          <w:szCs w:val="28"/>
        </w:rPr>
        <w:t xml:space="preserve"> В.П. Фирменный стиль в гостеприимстве: Учеб. Пособие. - М: Финансы и статистика, 2005,-192 с: ил.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>5. Тимохина Т.Л. Организация приема и обслуживания тури</w:t>
      </w:r>
      <w:r w:rsidR="00C44446">
        <w:rPr>
          <w:sz w:val="28"/>
          <w:szCs w:val="28"/>
        </w:rPr>
        <w:t xml:space="preserve">стов. – М.: </w:t>
      </w:r>
      <w:proofErr w:type="spellStart"/>
      <w:r w:rsidR="00C44446">
        <w:rPr>
          <w:sz w:val="28"/>
          <w:szCs w:val="28"/>
        </w:rPr>
        <w:t>Книгодел</w:t>
      </w:r>
      <w:proofErr w:type="spellEnd"/>
      <w:r w:rsidR="00C44446">
        <w:rPr>
          <w:sz w:val="28"/>
          <w:szCs w:val="28"/>
        </w:rPr>
        <w:t xml:space="preserve"> МАТГР, 2010</w:t>
      </w:r>
      <w:r w:rsidRPr="00AE2E6D">
        <w:rPr>
          <w:sz w:val="28"/>
          <w:szCs w:val="28"/>
        </w:rPr>
        <w:t xml:space="preserve">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6. Туризм и гостиничное хозяйство: Учебник. Под ред. Проф. </w:t>
      </w:r>
      <w:proofErr w:type="spellStart"/>
      <w:r w:rsidRPr="00AE2E6D">
        <w:rPr>
          <w:sz w:val="28"/>
          <w:szCs w:val="28"/>
        </w:rPr>
        <w:t>Чудновского</w:t>
      </w:r>
      <w:proofErr w:type="spellEnd"/>
      <w:r w:rsidRPr="00AE2E6D">
        <w:rPr>
          <w:sz w:val="28"/>
          <w:szCs w:val="28"/>
        </w:rPr>
        <w:t xml:space="preserve"> А.Д. М.: Ассоциации авторов издателей «Тан</w:t>
      </w:r>
      <w:r w:rsidR="00C44446">
        <w:rPr>
          <w:sz w:val="28"/>
          <w:szCs w:val="28"/>
        </w:rPr>
        <w:t>дем»; Издательство «</w:t>
      </w:r>
      <w:proofErr w:type="spellStart"/>
      <w:r w:rsidR="00C44446">
        <w:rPr>
          <w:sz w:val="28"/>
          <w:szCs w:val="28"/>
        </w:rPr>
        <w:t>Экмос</w:t>
      </w:r>
      <w:proofErr w:type="spellEnd"/>
      <w:r w:rsidR="00C44446">
        <w:rPr>
          <w:sz w:val="28"/>
          <w:szCs w:val="28"/>
        </w:rPr>
        <w:t>», 2010</w:t>
      </w:r>
      <w:r w:rsidRPr="00AE2E6D">
        <w:rPr>
          <w:sz w:val="28"/>
          <w:szCs w:val="28"/>
        </w:rPr>
        <w:t xml:space="preserve">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7. Сенин В.С. Организация международного туризма. Учебник. </w:t>
      </w:r>
      <w:r w:rsidR="00C44446">
        <w:rPr>
          <w:sz w:val="28"/>
          <w:szCs w:val="28"/>
        </w:rPr>
        <w:t>– М.: Финансы и статистика, 2009</w:t>
      </w:r>
      <w:r w:rsidRPr="00AE2E6D">
        <w:rPr>
          <w:sz w:val="28"/>
          <w:szCs w:val="28"/>
        </w:rPr>
        <w:t xml:space="preserve">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Журналы: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1. «Отель»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2. «Пять звезд»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3. «Гостиница и ресторан» </w:t>
      </w:r>
    </w:p>
    <w:p w:rsid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4. «PRO - отель».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Интернет-ресурсы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5. http://www.travelmole.com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6. </w:t>
      </w:r>
      <w:proofErr w:type="spellStart"/>
      <w:r w:rsidRPr="00AE2E6D">
        <w:rPr>
          <w:sz w:val="28"/>
          <w:szCs w:val="28"/>
        </w:rPr>
        <w:t>www.hotelnews.ru</w:t>
      </w:r>
      <w:proofErr w:type="spellEnd"/>
      <w:r w:rsidRPr="00AE2E6D">
        <w:rPr>
          <w:sz w:val="28"/>
          <w:szCs w:val="28"/>
        </w:rPr>
        <w:t xml:space="preserve">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7. http://www.stonef.ru/history.htm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8. http://all-hotels.ru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9. http://www.amadeus.ru/ </w:t>
      </w:r>
    </w:p>
    <w:p w:rsidR="00AE2E6D" w:rsidRPr="00AE2E6D" w:rsidRDefault="00AE2E6D" w:rsidP="00AE2E6D">
      <w:pPr>
        <w:pStyle w:val="Default"/>
        <w:rPr>
          <w:sz w:val="28"/>
          <w:szCs w:val="28"/>
        </w:rPr>
      </w:pPr>
    </w:p>
    <w:p w:rsidR="00AE2E6D" w:rsidRPr="00AE2E6D" w:rsidRDefault="00AE2E6D" w:rsidP="00AE2E6D">
      <w:pPr>
        <w:pStyle w:val="Default"/>
        <w:rPr>
          <w:sz w:val="28"/>
          <w:szCs w:val="28"/>
        </w:rPr>
      </w:pPr>
      <w:r w:rsidRPr="00AE2E6D">
        <w:rPr>
          <w:sz w:val="28"/>
          <w:szCs w:val="28"/>
        </w:rPr>
        <w:t xml:space="preserve">10. http://www.gaomoskva.ru </w:t>
      </w:r>
    </w:p>
    <w:p w:rsidR="003F4730" w:rsidRPr="00AE2E6D" w:rsidRDefault="003F4730">
      <w:pPr>
        <w:rPr>
          <w:sz w:val="28"/>
          <w:szCs w:val="28"/>
        </w:rPr>
      </w:pPr>
    </w:p>
    <w:sectPr w:rsidR="003F4730" w:rsidRPr="00AE2E6D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9DA"/>
    <w:multiLevelType w:val="hybridMultilevel"/>
    <w:tmpl w:val="073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618"/>
    <w:multiLevelType w:val="hybridMultilevel"/>
    <w:tmpl w:val="B650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506"/>
    <w:multiLevelType w:val="hybridMultilevel"/>
    <w:tmpl w:val="EDD0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16111F"/>
    <w:multiLevelType w:val="hybridMultilevel"/>
    <w:tmpl w:val="B752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41677AE"/>
    <w:multiLevelType w:val="hybridMultilevel"/>
    <w:tmpl w:val="1DC2EAAC"/>
    <w:lvl w:ilvl="0" w:tplc="832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462D51"/>
    <w:multiLevelType w:val="hybridMultilevel"/>
    <w:tmpl w:val="8E5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A2D"/>
    <w:multiLevelType w:val="hybridMultilevel"/>
    <w:tmpl w:val="9634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110A6"/>
    <w:multiLevelType w:val="hybridMultilevel"/>
    <w:tmpl w:val="EF1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BAE"/>
    <w:multiLevelType w:val="hybridMultilevel"/>
    <w:tmpl w:val="4FF85FC2"/>
    <w:lvl w:ilvl="0" w:tplc="4A749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5F57"/>
    <w:multiLevelType w:val="hybridMultilevel"/>
    <w:tmpl w:val="6B2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460"/>
    <w:multiLevelType w:val="hybridMultilevel"/>
    <w:tmpl w:val="73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0106C"/>
    <w:multiLevelType w:val="hybridMultilevel"/>
    <w:tmpl w:val="56A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2F1214"/>
    <w:rsid w:val="0033552C"/>
    <w:rsid w:val="003F4730"/>
    <w:rsid w:val="0041431F"/>
    <w:rsid w:val="00466816"/>
    <w:rsid w:val="0050426D"/>
    <w:rsid w:val="005963FE"/>
    <w:rsid w:val="005A64EF"/>
    <w:rsid w:val="005E57D2"/>
    <w:rsid w:val="007E6D64"/>
    <w:rsid w:val="0082543E"/>
    <w:rsid w:val="008343AF"/>
    <w:rsid w:val="00851043"/>
    <w:rsid w:val="00A34224"/>
    <w:rsid w:val="00A34E48"/>
    <w:rsid w:val="00A47D32"/>
    <w:rsid w:val="00A6069E"/>
    <w:rsid w:val="00AA3E1B"/>
    <w:rsid w:val="00AE2E6D"/>
    <w:rsid w:val="00C44446"/>
    <w:rsid w:val="00D26812"/>
    <w:rsid w:val="00D9412F"/>
    <w:rsid w:val="00DC78D4"/>
    <w:rsid w:val="00E73C83"/>
    <w:rsid w:val="00F5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paragraph" w:customStyle="1" w:styleId="Default">
    <w:name w:val="Default"/>
    <w:rsid w:val="005A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A342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34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imc3</cp:lastModifiedBy>
  <cp:revision>6</cp:revision>
  <dcterms:created xsi:type="dcterms:W3CDTF">2014-01-26T19:19:00Z</dcterms:created>
  <dcterms:modified xsi:type="dcterms:W3CDTF">2014-11-11T06:01:00Z</dcterms:modified>
</cp:coreProperties>
</file>