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BE" w:rsidRDefault="003A6DBE" w:rsidP="003A6D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программы по специальности </w:t>
      </w:r>
    </w:p>
    <w:p w:rsidR="003A6DBE" w:rsidRDefault="00E377B4" w:rsidP="003A6DB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40.02.01 </w:t>
      </w:r>
      <w:r w:rsidR="003A6DBE">
        <w:rPr>
          <w:b/>
          <w:i/>
          <w:sz w:val="28"/>
          <w:szCs w:val="28"/>
        </w:rPr>
        <w:t>«Право и организация социального обеспечения»</w:t>
      </w:r>
      <w:r w:rsidR="003A6DBE">
        <w:rPr>
          <w:b/>
          <w:sz w:val="28"/>
          <w:szCs w:val="28"/>
        </w:rPr>
        <w:t xml:space="preserve"> </w:t>
      </w:r>
      <w:r w:rsidR="003A6DBE">
        <w:rPr>
          <w:b/>
          <w:i/>
          <w:sz w:val="28"/>
          <w:szCs w:val="28"/>
        </w:rPr>
        <w:t>(базовый уровень)</w:t>
      </w:r>
    </w:p>
    <w:p w:rsidR="003A6DBE" w:rsidRDefault="003A6DBE" w:rsidP="003A6DBE">
      <w:pPr>
        <w:jc w:val="center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дисциплины</w:t>
      </w:r>
      <w:r>
        <w:rPr>
          <w:b/>
          <w:bCs/>
          <w:i/>
          <w:sz w:val="28"/>
          <w:szCs w:val="28"/>
        </w:rPr>
        <w:t xml:space="preserve"> «Менеджмент»</w:t>
      </w:r>
    </w:p>
    <w:p w:rsidR="003A6DBE" w:rsidRDefault="003A6DBE" w:rsidP="003A6DBE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>
        <w:rPr>
          <w:sz w:val="28"/>
          <w:szCs w:val="28"/>
        </w:rPr>
        <w:t>абочая  программа дисциплины соответствует требованиям ФГОС СПО. Включает в себя цели и задачи дисциплины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место дисциплины в структуре ОПОП, требования к результатам освоения дисциплины, объем дисциплины и виды учебной работы, 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 и виды занятий), учебно-методическое и информационное обеспечение дисциплины (нормативные правовые акты, основная, дополнительная литература, базы данных, информационно-справочные и поисковые системы),  методические рекомендации по организации дисциплины. </w:t>
      </w:r>
    </w:p>
    <w:p w:rsidR="003A6DBE" w:rsidRDefault="003A6DBE" w:rsidP="003A6DBE">
      <w:pPr>
        <w:spacing w:line="360" w:lineRule="auto"/>
        <w:jc w:val="both"/>
        <w:rPr>
          <w:sz w:val="28"/>
          <w:szCs w:val="28"/>
        </w:rPr>
      </w:pPr>
    </w:p>
    <w:p w:rsidR="003A6DBE" w:rsidRDefault="003A6DBE" w:rsidP="003A6D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разделов дисциплины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A6DBE" w:rsidRPr="00B61498" w:rsidRDefault="003A6DBE" w:rsidP="003A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498">
        <w:rPr>
          <w:rFonts w:ascii="Times New Roman" w:hAnsi="Times New Roman" w:cs="Times New Roman"/>
          <w:b/>
          <w:sz w:val="28"/>
          <w:szCs w:val="28"/>
        </w:rPr>
        <w:t>Раздел 1.</w:t>
      </w:r>
      <w:r w:rsidRPr="00B61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1498">
        <w:rPr>
          <w:rFonts w:ascii="Times New Roman" w:hAnsi="Times New Roman" w:cs="Times New Roman"/>
          <w:b/>
          <w:color w:val="000000"/>
          <w:sz w:val="28"/>
          <w:szCs w:val="28"/>
        </w:rPr>
        <w:t>Сущность и характерные черты современного менеджмента</w:t>
      </w:r>
    </w:p>
    <w:p w:rsidR="003A6DBE" w:rsidRPr="00B61498" w:rsidRDefault="003A6DBE" w:rsidP="003A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1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1.1.</w:t>
      </w:r>
    </w:p>
    <w:p w:rsidR="003A6DBE" w:rsidRPr="00B61498" w:rsidRDefault="003A6DBE" w:rsidP="003A6DB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61498">
        <w:rPr>
          <w:rFonts w:ascii="Times New Roman" w:eastAsia="Times New Roman" w:hAnsi="Times New Roman" w:cs="Times New Roman"/>
          <w:bCs/>
          <w:sz w:val="24"/>
          <w:szCs w:val="24"/>
        </w:rPr>
        <w:t>Сущность менеджмента и его функции</w:t>
      </w:r>
    </w:p>
    <w:p w:rsidR="003A6DBE" w:rsidRPr="00B61498" w:rsidRDefault="003A6DBE" w:rsidP="003A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1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1.2.</w:t>
      </w:r>
    </w:p>
    <w:p w:rsidR="003A6DBE" w:rsidRPr="00B61498" w:rsidRDefault="003A6DBE" w:rsidP="003A6D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1498">
        <w:rPr>
          <w:rFonts w:ascii="Times New Roman" w:eastAsia="Times New Roman" w:hAnsi="Times New Roman" w:cs="Times New Roman"/>
          <w:bCs/>
          <w:sz w:val="24"/>
          <w:szCs w:val="24"/>
        </w:rPr>
        <w:t>Понятие управления</w:t>
      </w:r>
    </w:p>
    <w:p w:rsidR="003A6DBE" w:rsidRPr="00B61498" w:rsidRDefault="003A6DBE" w:rsidP="003A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1498"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B614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1498">
        <w:rPr>
          <w:rFonts w:ascii="Times New Roman" w:hAnsi="Times New Roman" w:cs="Times New Roman"/>
          <w:b/>
          <w:sz w:val="28"/>
          <w:szCs w:val="28"/>
        </w:rPr>
        <w:t>Организация как основа менеджмента</w:t>
      </w:r>
    </w:p>
    <w:p w:rsidR="003A6DBE" w:rsidRPr="00B61498" w:rsidRDefault="003A6DBE" w:rsidP="003A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1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2.1.</w:t>
      </w:r>
    </w:p>
    <w:p w:rsidR="003A6DBE" w:rsidRPr="00B61498" w:rsidRDefault="003A6DBE" w:rsidP="003A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1498">
        <w:rPr>
          <w:rFonts w:ascii="Times New Roman" w:eastAsia="Times New Roman" w:hAnsi="Times New Roman" w:cs="Times New Roman"/>
          <w:sz w:val="24"/>
          <w:szCs w:val="24"/>
        </w:rPr>
        <w:t>Понятие организации</w:t>
      </w:r>
    </w:p>
    <w:p w:rsidR="003A6DBE" w:rsidRPr="00B61498" w:rsidRDefault="003A6DBE" w:rsidP="003A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1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2.2.</w:t>
      </w:r>
    </w:p>
    <w:p w:rsidR="003A6DBE" w:rsidRPr="00B61498" w:rsidRDefault="003A6DBE" w:rsidP="003A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61498">
        <w:rPr>
          <w:rFonts w:ascii="Times New Roman" w:eastAsia="Times New Roman" w:hAnsi="Times New Roman" w:cs="Times New Roman"/>
          <w:sz w:val="24"/>
          <w:szCs w:val="24"/>
        </w:rPr>
        <w:t>Внешняя и внутренняя среда организации</w:t>
      </w:r>
    </w:p>
    <w:p w:rsidR="003A6DBE" w:rsidRPr="00B61498" w:rsidRDefault="003A6DBE" w:rsidP="003A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1498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B61498">
        <w:rPr>
          <w:rFonts w:ascii="Times New Roman" w:hAnsi="Times New Roman" w:cs="Times New Roman"/>
          <w:b/>
          <w:bCs/>
          <w:sz w:val="28"/>
          <w:szCs w:val="28"/>
        </w:rPr>
        <w:t>Планирование и реализация в процессе управления</w:t>
      </w:r>
    </w:p>
    <w:p w:rsidR="003A6DBE" w:rsidRPr="00B61498" w:rsidRDefault="003A6DBE" w:rsidP="003A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1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3.1.</w:t>
      </w:r>
    </w:p>
    <w:p w:rsidR="003A6DBE" w:rsidRPr="00B61498" w:rsidRDefault="003A6DBE" w:rsidP="003A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1498">
        <w:rPr>
          <w:rFonts w:ascii="Times New Roman" w:eastAsia="Times New Roman" w:hAnsi="Times New Roman" w:cs="Times New Roman"/>
          <w:sz w:val="24"/>
          <w:szCs w:val="24"/>
        </w:rPr>
        <w:t>Планирование в системе менеджмента</w:t>
      </w:r>
    </w:p>
    <w:p w:rsidR="003A6DBE" w:rsidRPr="00B61498" w:rsidRDefault="003A6DBE" w:rsidP="003A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1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3.2.</w:t>
      </w:r>
    </w:p>
    <w:p w:rsidR="003A6DBE" w:rsidRPr="00B61498" w:rsidRDefault="003A6DBE" w:rsidP="003A6DBE">
      <w:pPr>
        <w:rPr>
          <w:rFonts w:ascii="Times New Roman" w:eastAsia="Times New Roman" w:hAnsi="Times New Roman" w:cs="Times New Roman"/>
          <w:sz w:val="24"/>
          <w:szCs w:val="24"/>
        </w:rPr>
      </w:pPr>
      <w:r w:rsidRPr="00B61498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Система методов управления</w:t>
      </w:r>
    </w:p>
    <w:p w:rsidR="003A6DBE" w:rsidRPr="00B61498" w:rsidRDefault="003A6DBE" w:rsidP="003A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1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3.3.</w:t>
      </w:r>
    </w:p>
    <w:p w:rsidR="003A6DBE" w:rsidRPr="00B61498" w:rsidRDefault="003A6DBE" w:rsidP="003A6DBE">
      <w:pPr>
        <w:pStyle w:val="a3"/>
      </w:pPr>
      <w:r w:rsidRPr="00B61498">
        <w:t>Управленческие решения</w:t>
      </w:r>
    </w:p>
    <w:p w:rsidR="003A6DBE" w:rsidRPr="00B61498" w:rsidRDefault="003A6DBE" w:rsidP="003A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1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3.4.</w:t>
      </w:r>
    </w:p>
    <w:p w:rsidR="003A6DBE" w:rsidRPr="00B61498" w:rsidRDefault="003A6DBE" w:rsidP="003A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61498">
        <w:rPr>
          <w:rFonts w:ascii="Times New Roman" w:eastAsia="Times New Roman" w:hAnsi="Times New Roman" w:cs="Times New Roman"/>
          <w:sz w:val="24"/>
          <w:szCs w:val="24"/>
        </w:rPr>
        <w:t>Контроль и его виды</w:t>
      </w:r>
    </w:p>
    <w:p w:rsidR="003A6DBE" w:rsidRPr="00B61498" w:rsidRDefault="003A6DBE" w:rsidP="003A6DB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1498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Pr="00B61498">
        <w:rPr>
          <w:rFonts w:ascii="Times New Roman" w:hAnsi="Times New Roman" w:cs="Times New Roman"/>
          <w:b/>
          <w:bCs/>
          <w:sz w:val="28"/>
          <w:szCs w:val="28"/>
        </w:rPr>
        <w:t>Социально–психологические аспекты управления</w:t>
      </w:r>
    </w:p>
    <w:p w:rsidR="003A6DBE" w:rsidRPr="00B61498" w:rsidRDefault="003A6DBE" w:rsidP="003A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1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4.1.</w:t>
      </w:r>
    </w:p>
    <w:p w:rsidR="003A6DBE" w:rsidRPr="00B61498" w:rsidRDefault="003A6DBE" w:rsidP="003A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61498">
        <w:rPr>
          <w:rFonts w:ascii="Times New Roman" w:eastAsia="Times New Roman" w:hAnsi="Times New Roman" w:cs="Times New Roman"/>
          <w:sz w:val="24"/>
          <w:szCs w:val="24"/>
        </w:rPr>
        <w:t>Мотивация и потребности в менеджменте</w:t>
      </w:r>
    </w:p>
    <w:p w:rsidR="003A6DBE" w:rsidRPr="00675555" w:rsidRDefault="003A6DBE" w:rsidP="003A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555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4.2.</w:t>
      </w:r>
    </w:p>
    <w:p w:rsidR="003A6DBE" w:rsidRPr="00B61498" w:rsidRDefault="003A6DBE" w:rsidP="003A6DBE">
      <w:pPr>
        <w:rPr>
          <w:rFonts w:ascii="Times New Roman" w:eastAsia="Times New Roman" w:hAnsi="Times New Roman" w:cs="Times New Roman"/>
          <w:sz w:val="24"/>
          <w:szCs w:val="24"/>
        </w:rPr>
      </w:pPr>
      <w:r w:rsidRPr="00B61498">
        <w:rPr>
          <w:rFonts w:ascii="Times New Roman" w:eastAsia="Times New Roman" w:hAnsi="Times New Roman" w:cs="Times New Roman"/>
          <w:sz w:val="24"/>
          <w:szCs w:val="24"/>
        </w:rPr>
        <w:t>Руководство: власть и партнерство</w:t>
      </w:r>
    </w:p>
    <w:p w:rsidR="003A6DBE" w:rsidRPr="00675555" w:rsidRDefault="003A6DBE" w:rsidP="003A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555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4.3.</w:t>
      </w:r>
    </w:p>
    <w:p w:rsidR="003A6DBE" w:rsidRPr="00B61498" w:rsidRDefault="003A6DBE" w:rsidP="003A6DBE">
      <w:pPr>
        <w:rPr>
          <w:rFonts w:ascii="Times New Roman" w:eastAsia="Times New Roman" w:hAnsi="Times New Roman" w:cs="Times New Roman"/>
          <w:sz w:val="24"/>
          <w:szCs w:val="24"/>
        </w:rPr>
      </w:pPr>
      <w:r w:rsidRPr="00B61498">
        <w:rPr>
          <w:rFonts w:ascii="Times New Roman" w:eastAsia="Times New Roman" w:hAnsi="Times New Roman" w:cs="Times New Roman"/>
          <w:sz w:val="24"/>
          <w:szCs w:val="24"/>
        </w:rPr>
        <w:t>Коммуникации в управлении</w:t>
      </w:r>
    </w:p>
    <w:p w:rsidR="003A6DBE" w:rsidRPr="00B61498" w:rsidRDefault="003A6DBE" w:rsidP="003A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1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4.4.</w:t>
      </w:r>
    </w:p>
    <w:p w:rsidR="003A6DBE" w:rsidRPr="00B61498" w:rsidRDefault="003A6DBE" w:rsidP="003A6DBE">
      <w:pPr>
        <w:rPr>
          <w:rFonts w:ascii="Times New Roman" w:eastAsia="Times New Roman" w:hAnsi="Times New Roman" w:cs="Times New Roman"/>
          <w:sz w:val="24"/>
          <w:szCs w:val="24"/>
        </w:rPr>
      </w:pPr>
      <w:r w:rsidRPr="00B61498">
        <w:rPr>
          <w:rFonts w:ascii="Times New Roman" w:eastAsia="Times New Roman" w:hAnsi="Times New Roman" w:cs="Times New Roman"/>
          <w:sz w:val="24"/>
          <w:szCs w:val="24"/>
        </w:rPr>
        <w:t>Управленческое общение</w:t>
      </w:r>
    </w:p>
    <w:p w:rsidR="003A6DBE" w:rsidRPr="00B61498" w:rsidRDefault="003A6DBE" w:rsidP="003A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1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4.5.</w:t>
      </w:r>
    </w:p>
    <w:p w:rsidR="003A6DBE" w:rsidRPr="00B61498" w:rsidRDefault="003A6DBE" w:rsidP="003A6DBE">
      <w:pPr>
        <w:rPr>
          <w:rFonts w:ascii="Times New Roman" w:eastAsia="Times New Roman" w:hAnsi="Times New Roman" w:cs="Times New Roman"/>
          <w:sz w:val="24"/>
          <w:szCs w:val="24"/>
        </w:rPr>
      </w:pPr>
      <w:r w:rsidRPr="00B61498">
        <w:rPr>
          <w:rFonts w:ascii="Times New Roman" w:eastAsia="Times New Roman" w:hAnsi="Times New Roman" w:cs="Times New Roman"/>
          <w:sz w:val="24"/>
          <w:szCs w:val="24"/>
        </w:rPr>
        <w:t>Управление конфликтами</w:t>
      </w:r>
    </w:p>
    <w:p w:rsidR="003A6DBE" w:rsidRPr="00B61498" w:rsidRDefault="003A6DBE" w:rsidP="003A6DB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A6DBE" w:rsidRDefault="003A6DBE" w:rsidP="003A6DBE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преподавателем НОУ СПО ПК Кустовой А.А.</w:t>
      </w:r>
    </w:p>
    <w:p w:rsidR="003A6DBE" w:rsidRDefault="003A6DBE" w:rsidP="003A6DBE">
      <w:pPr>
        <w:rPr>
          <w:sz w:val="24"/>
          <w:szCs w:val="24"/>
        </w:rPr>
      </w:pPr>
    </w:p>
    <w:p w:rsidR="00C97B14" w:rsidRDefault="00C97B14"/>
    <w:sectPr w:rsidR="00C97B14" w:rsidSect="00C97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DBE"/>
    <w:rsid w:val="003A6DBE"/>
    <w:rsid w:val="00C97B14"/>
    <w:rsid w:val="00E3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3A6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 Indent"/>
    <w:basedOn w:val="a"/>
    <w:link w:val="a4"/>
    <w:rsid w:val="003A6D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A6DB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1370</Characters>
  <Application>Microsoft Office Word</Application>
  <DocSecurity>0</DocSecurity>
  <Lines>11</Lines>
  <Paragraphs>3</Paragraphs>
  <ScaleCrop>false</ScaleCrop>
  <Company>Home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imc3</cp:lastModifiedBy>
  <cp:revision>4</cp:revision>
  <dcterms:created xsi:type="dcterms:W3CDTF">2014-01-21T17:24:00Z</dcterms:created>
  <dcterms:modified xsi:type="dcterms:W3CDTF">2014-11-11T07:05:00Z</dcterms:modified>
</cp:coreProperties>
</file>