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8B" w:rsidRDefault="007C4E8B" w:rsidP="007C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программы по специальности </w:t>
      </w:r>
    </w:p>
    <w:p w:rsidR="007C4E8B" w:rsidRDefault="007C4E8B" w:rsidP="007C4E8B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40.02.01</w:t>
      </w:r>
      <w:r>
        <w:t xml:space="preserve"> </w:t>
      </w:r>
      <w:r>
        <w:rPr>
          <w:b/>
          <w:i/>
          <w:sz w:val="28"/>
          <w:szCs w:val="28"/>
        </w:rPr>
        <w:t xml:space="preserve">  «Право и организация социального обеспечения»</w:t>
      </w:r>
    </w:p>
    <w:p w:rsidR="007C4E8B" w:rsidRDefault="007C4E8B" w:rsidP="007C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«Теория государства и права»</w:t>
      </w:r>
    </w:p>
    <w:p w:rsidR="007C4E8B" w:rsidRDefault="007C4E8B" w:rsidP="007C4E8B">
      <w:pPr>
        <w:ind w:firstLine="708"/>
        <w:jc w:val="center"/>
        <w:rPr>
          <w:b/>
          <w:i/>
          <w:sz w:val="28"/>
          <w:szCs w:val="28"/>
        </w:rPr>
      </w:pPr>
    </w:p>
    <w:p w:rsidR="007C4E8B" w:rsidRDefault="007C4E8B" w:rsidP="007C4E8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соответствует требованиям ФГОС СПО.</w:t>
      </w:r>
    </w:p>
    <w:p w:rsidR="007C4E8B" w:rsidRPr="00411A58" w:rsidRDefault="007C4E8B" w:rsidP="007C4E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объем дисциплины и виды учебной работы, 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организации дисциплины. </w:t>
      </w:r>
    </w:p>
    <w:p w:rsidR="007C4E8B" w:rsidRDefault="007C4E8B" w:rsidP="007C4E8B">
      <w:pPr>
        <w:jc w:val="center"/>
        <w:rPr>
          <w:b/>
          <w:sz w:val="28"/>
          <w:szCs w:val="28"/>
        </w:rPr>
      </w:pPr>
    </w:p>
    <w:p w:rsidR="007C4E8B" w:rsidRDefault="007C4E8B" w:rsidP="007C4E8B">
      <w:pPr>
        <w:jc w:val="center"/>
        <w:rPr>
          <w:b/>
          <w:sz w:val="28"/>
          <w:szCs w:val="28"/>
        </w:rPr>
      </w:pPr>
      <w:r w:rsidRPr="006B5FF7">
        <w:rPr>
          <w:b/>
          <w:sz w:val="28"/>
          <w:szCs w:val="28"/>
        </w:rPr>
        <w:t>Наименование разделов дисциплины</w:t>
      </w:r>
    </w:p>
    <w:p w:rsidR="007C4E8B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7C4E8B" w:rsidRPr="00A60B9C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A60B9C">
        <w:rPr>
          <w:b/>
          <w:bCs/>
          <w:sz w:val="28"/>
          <w:szCs w:val="28"/>
        </w:rPr>
        <w:t>Раздел 1. Теория государства</w:t>
      </w:r>
    </w:p>
    <w:p w:rsidR="007C4E8B" w:rsidRDefault="007C4E8B" w:rsidP="007C4E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Теория государства и права как наука</w:t>
      </w:r>
    </w:p>
    <w:p w:rsidR="007C4E8B" w:rsidRDefault="007C4E8B" w:rsidP="007C4E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Происхождение государства и права</w:t>
      </w:r>
    </w:p>
    <w:p w:rsidR="007C4E8B" w:rsidRDefault="007C4E8B" w:rsidP="007C4E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Сущность государства</w:t>
      </w:r>
    </w:p>
    <w:p w:rsidR="007C4E8B" w:rsidRDefault="007C4E8B" w:rsidP="007C4E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Функции государства</w:t>
      </w:r>
    </w:p>
    <w:p w:rsidR="007C4E8B" w:rsidRDefault="007C4E8B" w:rsidP="007C4E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Форма государства</w:t>
      </w:r>
    </w:p>
    <w:p w:rsidR="007C4E8B" w:rsidRDefault="007C4E8B" w:rsidP="007C4E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Механизм государства</w:t>
      </w:r>
    </w:p>
    <w:p w:rsidR="007C4E8B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C4E8B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A60B9C">
        <w:rPr>
          <w:b/>
          <w:bCs/>
          <w:sz w:val="28"/>
          <w:szCs w:val="28"/>
        </w:rPr>
        <w:t>Раздел 2. Гражданское общество, государство и право</w:t>
      </w:r>
    </w:p>
    <w:p w:rsidR="007C4E8B" w:rsidRPr="00A60B9C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7C4E8B" w:rsidRDefault="007C4E8B" w:rsidP="007C4E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Государство в политической системе общества</w:t>
      </w:r>
    </w:p>
    <w:p w:rsidR="007C4E8B" w:rsidRDefault="007C4E8B" w:rsidP="007C4E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Государство и личность</w:t>
      </w:r>
    </w:p>
    <w:p w:rsidR="007C4E8B" w:rsidRDefault="007C4E8B" w:rsidP="007C4E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Гражданское общество и правовое государство</w:t>
      </w:r>
    </w:p>
    <w:p w:rsidR="007C4E8B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C4E8B" w:rsidRPr="00A60B9C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C4E8B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7C4E8B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A60B9C">
        <w:rPr>
          <w:b/>
          <w:bCs/>
          <w:sz w:val="28"/>
          <w:szCs w:val="28"/>
        </w:rPr>
        <w:lastRenderedPageBreak/>
        <w:t>Раздел 3. Теория права</w:t>
      </w:r>
    </w:p>
    <w:p w:rsidR="007C4E8B" w:rsidRPr="00A60B9C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Происхождение и сущность права</w:t>
      </w: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 xml:space="preserve">Источники права и правотворчество </w:t>
      </w: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Правовые системы современности</w:t>
      </w: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Система права</w:t>
      </w: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Правоотношение</w:t>
      </w: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Реализация права</w:t>
      </w: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Толкование права</w:t>
      </w: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Правосознание</w:t>
      </w:r>
    </w:p>
    <w:p w:rsidR="007C4E8B" w:rsidRDefault="007C4E8B" w:rsidP="007C4E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B9C">
        <w:rPr>
          <w:bCs/>
          <w:sz w:val="28"/>
          <w:szCs w:val="28"/>
        </w:rPr>
        <w:t>Правонарушение и юридическая ответственность</w:t>
      </w:r>
      <w:r>
        <w:rPr>
          <w:bCs/>
          <w:sz w:val="28"/>
          <w:szCs w:val="28"/>
        </w:rPr>
        <w:t>.</w:t>
      </w:r>
    </w:p>
    <w:p w:rsidR="007C4E8B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C4E8B" w:rsidRDefault="007C4E8B" w:rsidP="007C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C4E8B" w:rsidRDefault="007C4E8B" w:rsidP="007C4E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proofErr w:type="spellStart"/>
      <w:r>
        <w:rPr>
          <w:sz w:val="28"/>
          <w:szCs w:val="28"/>
        </w:rPr>
        <w:t>Кармазиной</w:t>
      </w:r>
      <w:proofErr w:type="spellEnd"/>
      <w:r>
        <w:rPr>
          <w:sz w:val="28"/>
          <w:szCs w:val="28"/>
        </w:rPr>
        <w:t xml:space="preserve"> Натальей Владимировной.</w:t>
      </w:r>
    </w:p>
    <w:p w:rsidR="001F368D" w:rsidRDefault="007C4E8B" w:rsidP="007C4E8B">
      <w:r>
        <w:rPr>
          <w:bCs/>
          <w:sz w:val="28"/>
          <w:szCs w:val="28"/>
        </w:rPr>
        <w:br w:type="page"/>
      </w:r>
    </w:p>
    <w:sectPr w:rsidR="001F368D" w:rsidSect="001F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025"/>
    <w:multiLevelType w:val="hybridMultilevel"/>
    <w:tmpl w:val="0584E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67511"/>
    <w:multiLevelType w:val="hybridMultilevel"/>
    <w:tmpl w:val="6D24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B0F6F"/>
    <w:multiLevelType w:val="hybridMultilevel"/>
    <w:tmpl w:val="C9AC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E8B"/>
    <w:rsid w:val="001F368D"/>
    <w:rsid w:val="006A17E5"/>
    <w:rsid w:val="007C4E8B"/>
    <w:rsid w:val="007C692C"/>
    <w:rsid w:val="008D2420"/>
    <w:rsid w:val="00B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laborant1</dc:creator>
  <cp:keywords/>
  <dc:description/>
  <cp:lastModifiedBy>laborant1</cp:lastModifiedBy>
  <cp:revision>2</cp:revision>
  <dcterms:created xsi:type="dcterms:W3CDTF">2015-01-26T09:24:00Z</dcterms:created>
  <dcterms:modified xsi:type="dcterms:W3CDTF">2015-01-26T09:24:00Z</dcterms:modified>
</cp:coreProperties>
</file>