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F" w:rsidRDefault="00962C3F" w:rsidP="00A6069E">
      <w:pPr>
        <w:jc w:val="center"/>
        <w:rPr>
          <w:b/>
          <w:sz w:val="32"/>
          <w:szCs w:val="32"/>
          <w:u w:val="single"/>
        </w:rPr>
      </w:pPr>
    </w:p>
    <w:p w:rsidR="00962C3F" w:rsidRPr="008B258C" w:rsidRDefault="00962C3F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962C3F" w:rsidRPr="008B258C" w:rsidRDefault="00962C3F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4265C">
        <w:rPr>
          <w:b/>
          <w:i/>
          <w:sz w:val="28"/>
          <w:szCs w:val="28"/>
        </w:rPr>
        <w:t xml:space="preserve">43.02.10 </w:t>
      </w:r>
      <w:r>
        <w:rPr>
          <w:b/>
          <w:i/>
          <w:sz w:val="28"/>
          <w:szCs w:val="28"/>
        </w:rPr>
        <w:t>«Туризм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  <w:r w:rsidRPr="008B258C">
        <w:rPr>
          <w:b/>
          <w:i/>
          <w:sz w:val="28"/>
          <w:szCs w:val="28"/>
        </w:rPr>
        <w:t>(базовый уровень)</w:t>
      </w:r>
    </w:p>
    <w:p w:rsidR="00962C3F" w:rsidRDefault="00962C3F" w:rsidP="00A6069E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профессионального модуля </w:t>
      </w:r>
      <w:r w:rsidR="00B60737">
        <w:rPr>
          <w:b/>
          <w:bCs/>
          <w:i/>
          <w:sz w:val="28"/>
          <w:szCs w:val="28"/>
        </w:rPr>
        <w:t>04.</w:t>
      </w:r>
      <w:r>
        <w:rPr>
          <w:b/>
          <w:bCs/>
          <w:i/>
          <w:sz w:val="28"/>
          <w:szCs w:val="28"/>
        </w:rPr>
        <w:t>«Управление функциональным подразделением организации»</w:t>
      </w:r>
    </w:p>
    <w:p w:rsidR="00962C3F" w:rsidRDefault="00962C3F" w:rsidP="00A6069E">
      <w:pPr>
        <w:jc w:val="center"/>
        <w:rPr>
          <w:b/>
          <w:bCs/>
          <w:sz w:val="28"/>
          <w:szCs w:val="28"/>
        </w:rPr>
      </w:pPr>
    </w:p>
    <w:p w:rsidR="00962C3F" w:rsidRDefault="00962C3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Включает в себя цели и задачи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, место </w:t>
      </w:r>
      <w:r w:rsidRPr="00794033">
        <w:rPr>
          <w:i/>
          <w:sz w:val="28"/>
          <w:szCs w:val="28"/>
        </w:rPr>
        <w:t>профессионального м</w:t>
      </w:r>
      <w:r>
        <w:rPr>
          <w:i/>
          <w:sz w:val="28"/>
          <w:szCs w:val="28"/>
        </w:rPr>
        <w:t xml:space="preserve">одуля </w:t>
      </w:r>
      <w:r w:rsidRPr="00D10894">
        <w:rPr>
          <w:sz w:val="28"/>
          <w:szCs w:val="28"/>
        </w:rPr>
        <w:t xml:space="preserve">в структуре ОПОП, требования к результатам освоения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, объем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модул</w:t>
      </w:r>
      <w:proofErr w:type="gramStart"/>
      <w:r>
        <w:rPr>
          <w:sz w:val="28"/>
          <w:szCs w:val="28"/>
        </w:rPr>
        <w:t>я</w:t>
      </w:r>
      <w:r w:rsidRPr="00D10894">
        <w:rPr>
          <w:sz w:val="28"/>
          <w:szCs w:val="28"/>
        </w:rPr>
        <w:t>(</w:t>
      </w:r>
      <w:proofErr w:type="gramEnd"/>
      <w:r w:rsidRPr="00D10894">
        <w:rPr>
          <w:sz w:val="28"/>
          <w:szCs w:val="28"/>
        </w:rPr>
        <w:t>содержание разделов</w:t>
      </w:r>
      <w:r>
        <w:rPr>
          <w:sz w:val="28"/>
          <w:szCs w:val="28"/>
        </w:rPr>
        <w:t xml:space="preserve"> модуля</w:t>
      </w:r>
      <w:r w:rsidRPr="00D10894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 xml:space="preserve">модуля </w:t>
      </w:r>
      <w:r w:rsidRPr="00D10894">
        <w:rPr>
          <w:sz w:val="28"/>
          <w:szCs w:val="28"/>
        </w:rPr>
        <w:t>и междисциплинарные связи с обеспечиваемыми (последующими)</w:t>
      </w:r>
      <w:r>
        <w:rPr>
          <w:sz w:val="28"/>
          <w:szCs w:val="28"/>
        </w:rPr>
        <w:t>модулями</w:t>
      </w:r>
      <w:r w:rsidRPr="00D10894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 xml:space="preserve">модулей </w:t>
      </w:r>
      <w:r w:rsidRPr="00D10894">
        <w:rPr>
          <w:sz w:val="28"/>
          <w:szCs w:val="28"/>
        </w:rPr>
        <w:t xml:space="preserve">и виды занятий), учебно-методическое и информационное обеспечение </w:t>
      </w:r>
      <w:r>
        <w:rPr>
          <w:sz w:val="28"/>
          <w:szCs w:val="28"/>
        </w:rPr>
        <w:t xml:space="preserve">модуля </w:t>
      </w:r>
      <w:r w:rsidRPr="00D10894">
        <w:rPr>
          <w:sz w:val="28"/>
          <w:szCs w:val="28"/>
        </w:rPr>
        <w:t>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</w:t>
      </w:r>
      <w:r>
        <w:rPr>
          <w:sz w:val="28"/>
          <w:szCs w:val="28"/>
        </w:rPr>
        <w:t>дации по организации профессионального модуля.</w:t>
      </w:r>
      <w:r w:rsidRPr="00D10894">
        <w:rPr>
          <w:sz w:val="28"/>
          <w:szCs w:val="28"/>
        </w:rPr>
        <w:t xml:space="preserve"> </w:t>
      </w:r>
    </w:p>
    <w:p w:rsidR="00962C3F" w:rsidRDefault="00962C3F" w:rsidP="0090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62C3F" w:rsidRPr="00C02516" w:rsidRDefault="00962C3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Наименование разделов профессионального модуля:</w:t>
      </w:r>
    </w:p>
    <w:p w:rsidR="00962C3F" w:rsidRPr="00C02516" w:rsidRDefault="00962C3F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2516">
        <w:rPr>
          <w:b/>
          <w:sz w:val="28"/>
          <w:szCs w:val="28"/>
        </w:rPr>
        <w:t>Раздел 1</w:t>
      </w:r>
      <w:r w:rsidRPr="00C02516">
        <w:rPr>
          <w:sz w:val="28"/>
          <w:szCs w:val="28"/>
        </w:rPr>
        <w:t xml:space="preserve">. </w:t>
      </w:r>
      <w:r w:rsidRPr="00C02516">
        <w:rPr>
          <w:b/>
          <w:sz w:val="28"/>
          <w:szCs w:val="28"/>
        </w:rPr>
        <w:t>Управление функциональным подразделением</w:t>
      </w:r>
      <w:r w:rsidRPr="00C02516">
        <w:rPr>
          <w:sz w:val="28"/>
          <w:szCs w:val="28"/>
        </w:rPr>
        <w:t xml:space="preserve"> </w:t>
      </w:r>
      <w:r w:rsidRPr="00C02516">
        <w:rPr>
          <w:b/>
          <w:sz w:val="28"/>
          <w:szCs w:val="28"/>
        </w:rPr>
        <w:t xml:space="preserve">организации </w:t>
      </w:r>
    </w:p>
    <w:p w:rsidR="00962C3F" w:rsidRPr="00C02516" w:rsidRDefault="00962C3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 xml:space="preserve">1.        </w:t>
      </w:r>
      <w:r w:rsidRPr="00C02516">
        <w:rPr>
          <w:bCs/>
          <w:sz w:val="28"/>
          <w:szCs w:val="28"/>
        </w:rPr>
        <w:t>Управление подразделением организации</w:t>
      </w:r>
    </w:p>
    <w:p w:rsidR="00962C3F" w:rsidRPr="00C02516" w:rsidRDefault="00962C3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2.         Внешняя и внутренняя среда организации</w:t>
      </w:r>
    </w:p>
    <w:p w:rsidR="00962C3F" w:rsidRPr="00C02516" w:rsidRDefault="00962C3F" w:rsidP="00A606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2516">
        <w:rPr>
          <w:sz w:val="28"/>
          <w:szCs w:val="28"/>
        </w:rPr>
        <w:t xml:space="preserve">3.         </w:t>
      </w:r>
      <w:r w:rsidRPr="00C02516">
        <w:rPr>
          <w:bCs/>
          <w:sz w:val="28"/>
          <w:szCs w:val="28"/>
        </w:rPr>
        <w:t>Планирование и реализация в процессе управления</w:t>
      </w:r>
    </w:p>
    <w:p w:rsidR="00962C3F" w:rsidRPr="00C02516" w:rsidRDefault="00962C3F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         </w:t>
      </w:r>
      <w:r w:rsidRPr="00C02516">
        <w:rPr>
          <w:bCs/>
          <w:sz w:val="28"/>
          <w:szCs w:val="28"/>
        </w:rPr>
        <w:t xml:space="preserve"> </w:t>
      </w:r>
      <w:r w:rsidRPr="00C02516">
        <w:rPr>
          <w:sz w:val="28"/>
          <w:szCs w:val="28"/>
        </w:rPr>
        <w:t>Управленческие решения</w:t>
      </w:r>
    </w:p>
    <w:p w:rsidR="00962C3F" w:rsidRPr="00C02516" w:rsidRDefault="00962C3F" w:rsidP="007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       </w:t>
      </w:r>
      <w:r w:rsidRPr="00C02516">
        <w:rPr>
          <w:sz w:val="28"/>
          <w:szCs w:val="28"/>
        </w:rPr>
        <w:t xml:space="preserve">Мотивация и потребности в управлении </w:t>
      </w:r>
    </w:p>
    <w:p w:rsidR="00962C3F" w:rsidRPr="00C02516" w:rsidRDefault="00962C3F" w:rsidP="007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962C3F" w:rsidRPr="00C02516" w:rsidRDefault="00962C3F" w:rsidP="00757B8D">
      <w:pPr>
        <w:numPr>
          <w:ilvl w:val="0"/>
          <w:numId w:val="3"/>
        </w:numPr>
        <w:rPr>
          <w:sz w:val="28"/>
          <w:szCs w:val="28"/>
        </w:rPr>
      </w:pPr>
      <w:r w:rsidRPr="00C02516">
        <w:rPr>
          <w:sz w:val="28"/>
          <w:szCs w:val="28"/>
        </w:rPr>
        <w:t>Управленческое общение</w:t>
      </w:r>
    </w:p>
    <w:p w:rsidR="00962C3F" w:rsidRPr="00C02516" w:rsidRDefault="00962C3F" w:rsidP="00757B8D">
      <w:pPr>
        <w:rPr>
          <w:sz w:val="28"/>
          <w:szCs w:val="28"/>
        </w:rPr>
      </w:pPr>
    </w:p>
    <w:p w:rsidR="00962C3F" w:rsidRPr="00C02516" w:rsidRDefault="00962C3F" w:rsidP="00757B8D">
      <w:pPr>
        <w:rPr>
          <w:sz w:val="28"/>
          <w:szCs w:val="28"/>
        </w:rPr>
      </w:pPr>
      <w:r>
        <w:rPr>
          <w:sz w:val="28"/>
          <w:szCs w:val="28"/>
        </w:rPr>
        <w:t xml:space="preserve">           7.        </w:t>
      </w:r>
      <w:r w:rsidRPr="00C02516">
        <w:rPr>
          <w:sz w:val="28"/>
          <w:szCs w:val="28"/>
        </w:rPr>
        <w:t>Управление конфликтами</w:t>
      </w:r>
    </w:p>
    <w:p w:rsidR="00962C3F" w:rsidRPr="00C02516" w:rsidRDefault="00962C3F" w:rsidP="00757B8D">
      <w:pPr>
        <w:rPr>
          <w:b/>
          <w:sz w:val="28"/>
          <w:szCs w:val="28"/>
        </w:rPr>
      </w:pPr>
    </w:p>
    <w:p w:rsidR="00962C3F" w:rsidRPr="00C02516" w:rsidRDefault="00962C3F" w:rsidP="007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962C3F" w:rsidRPr="00C02516" w:rsidRDefault="00962C3F" w:rsidP="00757B8D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02516">
        <w:rPr>
          <w:b/>
          <w:sz w:val="28"/>
          <w:szCs w:val="28"/>
        </w:rPr>
        <w:t xml:space="preserve">Раздел 2. </w:t>
      </w:r>
      <w:r w:rsidRPr="00C02516">
        <w:rPr>
          <w:b/>
          <w:bCs/>
          <w:sz w:val="28"/>
          <w:szCs w:val="28"/>
        </w:rPr>
        <w:t>Финансовая деятельность организаци</w:t>
      </w:r>
      <w:proofErr w:type="gramStart"/>
      <w:r w:rsidRPr="00C02516">
        <w:rPr>
          <w:b/>
          <w:bCs/>
          <w:sz w:val="28"/>
          <w:szCs w:val="28"/>
        </w:rPr>
        <w:t>и(</w:t>
      </w:r>
      <w:proofErr w:type="gramEnd"/>
      <w:r w:rsidRPr="00C02516">
        <w:rPr>
          <w:b/>
          <w:bCs/>
          <w:sz w:val="28"/>
          <w:szCs w:val="28"/>
        </w:rPr>
        <w:t>подразделения)</w:t>
      </w:r>
    </w:p>
    <w:p w:rsidR="00962C3F" w:rsidRPr="00C02516" w:rsidRDefault="00962C3F" w:rsidP="00757B8D">
      <w:pPr>
        <w:spacing w:line="360" w:lineRule="auto"/>
        <w:ind w:left="708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8.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Основные и  оборотные средства предприятия</w:t>
      </w:r>
    </w:p>
    <w:p w:rsidR="00962C3F" w:rsidRPr="00C02516" w:rsidRDefault="00962C3F" w:rsidP="00757B8D">
      <w:pPr>
        <w:spacing w:line="360" w:lineRule="auto"/>
        <w:jc w:val="both"/>
        <w:rPr>
          <w:sz w:val="28"/>
          <w:szCs w:val="28"/>
        </w:rPr>
      </w:pPr>
      <w:r w:rsidRPr="00C02516">
        <w:rPr>
          <w:sz w:val="28"/>
          <w:szCs w:val="28"/>
        </w:rPr>
        <w:lastRenderedPageBreak/>
        <w:tab/>
        <w:t>9.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Финансовое состояние предприятия</w:t>
      </w:r>
    </w:p>
    <w:p w:rsidR="00962C3F" w:rsidRPr="00C02516" w:rsidRDefault="00962C3F" w:rsidP="007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C02516">
        <w:rPr>
          <w:sz w:val="28"/>
          <w:szCs w:val="28"/>
        </w:rPr>
        <w:t xml:space="preserve">         10.       Контроль в процессе управления</w:t>
      </w:r>
    </w:p>
    <w:p w:rsidR="00962C3F" w:rsidRPr="00C02516" w:rsidRDefault="00962C3F" w:rsidP="00757B8D">
      <w:pPr>
        <w:spacing w:line="360" w:lineRule="auto"/>
        <w:jc w:val="both"/>
        <w:rPr>
          <w:sz w:val="28"/>
          <w:szCs w:val="28"/>
        </w:rPr>
      </w:pPr>
    </w:p>
    <w:p w:rsidR="00962C3F" w:rsidRPr="00C02516" w:rsidRDefault="00962C3F" w:rsidP="00A6069E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02516">
        <w:rPr>
          <w:b/>
          <w:sz w:val="28"/>
          <w:szCs w:val="28"/>
        </w:rPr>
        <w:t>Раздел3 Современная оргтехника и организация</w:t>
      </w:r>
      <w:r w:rsidRPr="00C02516">
        <w:rPr>
          <w:sz w:val="28"/>
          <w:szCs w:val="28"/>
        </w:rPr>
        <w:t xml:space="preserve"> </w:t>
      </w:r>
      <w:r w:rsidRPr="00C02516">
        <w:rPr>
          <w:b/>
          <w:sz w:val="28"/>
          <w:szCs w:val="28"/>
        </w:rPr>
        <w:t>делопроизводства</w:t>
      </w:r>
    </w:p>
    <w:p w:rsidR="00962C3F" w:rsidRPr="00C02516" w:rsidRDefault="00962C3F" w:rsidP="00757B8D">
      <w:pPr>
        <w:spacing w:line="360" w:lineRule="auto"/>
        <w:ind w:left="708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11.</w:t>
      </w:r>
      <w:r w:rsidRPr="00C02516">
        <w:rPr>
          <w:sz w:val="28"/>
          <w:szCs w:val="28"/>
        </w:rPr>
        <w:tab/>
        <w:t>Документирование управленческой деятельности</w:t>
      </w:r>
    </w:p>
    <w:p w:rsidR="00962C3F" w:rsidRPr="00C02516" w:rsidRDefault="00962C3F" w:rsidP="00757B8D">
      <w:pPr>
        <w:spacing w:line="360" w:lineRule="auto"/>
        <w:jc w:val="both"/>
        <w:rPr>
          <w:sz w:val="28"/>
          <w:szCs w:val="28"/>
        </w:rPr>
      </w:pPr>
      <w:r w:rsidRPr="00C02516">
        <w:rPr>
          <w:sz w:val="28"/>
          <w:szCs w:val="28"/>
        </w:rPr>
        <w:tab/>
        <w:t>12.</w:t>
      </w:r>
      <w:r w:rsidRPr="00C02516">
        <w:rPr>
          <w:sz w:val="28"/>
          <w:szCs w:val="28"/>
        </w:rPr>
        <w:tab/>
        <w:t>Организация работы с документами</w:t>
      </w:r>
    </w:p>
    <w:p w:rsidR="00962C3F" w:rsidRPr="00C02516" w:rsidRDefault="00962C3F" w:rsidP="00C02516">
      <w:pPr>
        <w:rPr>
          <w:bCs/>
          <w:sz w:val="28"/>
          <w:szCs w:val="28"/>
        </w:rPr>
      </w:pPr>
      <w:r w:rsidRPr="00C02516">
        <w:rPr>
          <w:sz w:val="28"/>
          <w:szCs w:val="28"/>
        </w:rPr>
        <w:tab/>
        <w:t>13.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.Электронный документ и документооборот. Электронно-цифровая подпись.</w:t>
      </w:r>
    </w:p>
    <w:p w:rsidR="00962C3F" w:rsidRPr="00C02516" w:rsidRDefault="00962C3F" w:rsidP="00C02516">
      <w:pPr>
        <w:spacing w:line="360" w:lineRule="auto"/>
        <w:jc w:val="both"/>
        <w:rPr>
          <w:sz w:val="28"/>
          <w:szCs w:val="28"/>
        </w:rPr>
      </w:pPr>
      <w:r w:rsidRPr="00C02516">
        <w:rPr>
          <w:bCs/>
          <w:sz w:val="28"/>
          <w:szCs w:val="28"/>
        </w:rPr>
        <w:t>Работа с офисной техникой</w:t>
      </w:r>
    </w:p>
    <w:p w:rsidR="00962C3F" w:rsidRPr="00C02516" w:rsidRDefault="00962C3F" w:rsidP="00C02516">
      <w:pPr>
        <w:spacing w:line="360" w:lineRule="auto"/>
        <w:jc w:val="both"/>
        <w:rPr>
          <w:sz w:val="28"/>
          <w:szCs w:val="28"/>
        </w:rPr>
      </w:pPr>
      <w:r w:rsidRPr="00C02516">
        <w:rPr>
          <w:sz w:val="28"/>
          <w:szCs w:val="28"/>
        </w:rPr>
        <w:tab/>
        <w:t>14.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Программное обеспечение делопроизводства</w:t>
      </w:r>
    </w:p>
    <w:p w:rsidR="00962C3F" w:rsidRDefault="00962C3F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962C3F" w:rsidRDefault="00962C3F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962C3F" w:rsidRPr="00C02516" w:rsidRDefault="00962C3F" w:rsidP="00A6069E">
      <w:pPr>
        <w:spacing w:line="360" w:lineRule="auto"/>
        <w:ind w:left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Рабочая программа составлена пре</w:t>
      </w:r>
      <w:r>
        <w:rPr>
          <w:sz w:val="28"/>
          <w:szCs w:val="28"/>
        </w:rPr>
        <w:t>подавателем НОУ СПО ПКТК  Пяжиева Т.</w:t>
      </w:r>
      <w:proofErr w:type="gramStart"/>
      <w:r>
        <w:rPr>
          <w:sz w:val="28"/>
          <w:szCs w:val="28"/>
        </w:rPr>
        <w:t>В</w:t>
      </w:r>
      <w:proofErr w:type="gramEnd"/>
    </w:p>
    <w:p w:rsidR="00962C3F" w:rsidRDefault="00962C3F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B60737" w:rsidRPr="008B258C" w:rsidRDefault="00B60737" w:rsidP="00B60737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B60737" w:rsidRPr="008B258C" w:rsidRDefault="00B60737" w:rsidP="00B607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080110 «Туризм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  <w:r w:rsidRPr="008B258C">
        <w:rPr>
          <w:b/>
          <w:i/>
          <w:sz w:val="28"/>
          <w:szCs w:val="28"/>
        </w:rPr>
        <w:t>(базовый уровень)</w:t>
      </w:r>
    </w:p>
    <w:p w:rsidR="00B60737" w:rsidRDefault="00B60737" w:rsidP="00B60737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профессионального модуля 03.«</w:t>
      </w:r>
      <w:r w:rsidRPr="00B60737">
        <w:rPr>
          <w:b/>
          <w:sz w:val="36"/>
          <w:szCs w:val="36"/>
        </w:rPr>
        <w:t xml:space="preserve"> </w:t>
      </w:r>
      <w:r w:rsidRPr="00F32132">
        <w:rPr>
          <w:b/>
          <w:sz w:val="36"/>
          <w:szCs w:val="36"/>
        </w:rPr>
        <w:t xml:space="preserve">Предоставление </w:t>
      </w:r>
      <w:proofErr w:type="spellStart"/>
      <w:r w:rsidRPr="00F32132">
        <w:rPr>
          <w:b/>
          <w:sz w:val="36"/>
          <w:szCs w:val="36"/>
        </w:rPr>
        <w:t>туроператорских</w:t>
      </w:r>
      <w:proofErr w:type="spellEnd"/>
      <w:r w:rsidRPr="00F32132">
        <w:rPr>
          <w:b/>
          <w:sz w:val="36"/>
          <w:szCs w:val="36"/>
        </w:rPr>
        <w:t xml:space="preserve"> услуг</w:t>
      </w:r>
      <w:r>
        <w:rPr>
          <w:b/>
          <w:bCs/>
          <w:i/>
          <w:sz w:val="28"/>
          <w:szCs w:val="28"/>
        </w:rPr>
        <w:t>»</w:t>
      </w:r>
    </w:p>
    <w:p w:rsidR="00B60737" w:rsidRDefault="00B60737" w:rsidP="00B60737">
      <w:pPr>
        <w:jc w:val="center"/>
        <w:rPr>
          <w:b/>
          <w:bCs/>
          <w:sz w:val="28"/>
          <w:szCs w:val="28"/>
        </w:rPr>
      </w:pPr>
    </w:p>
    <w:p w:rsidR="00B60737" w:rsidRDefault="00B60737" w:rsidP="00B60737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Включает в себя цели и задачи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, место </w:t>
      </w:r>
      <w:r w:rsidRPr="00794033">
        <w:rPr>
          <w:i/>
          <w:sz w:val="28"/>
          <w:szCs w:val="28"/>
        </w:rPr>
        <w:lastRenderedPageBreak/>
        <w:t>профессионального м</w:t>
      </w:r>
      <w:r>
        <w:rPr>
          <w:i/>
          <w:sz w:val="28"/>
          <w:szCs w:val="28"/>
        </w:rPr>
        <w:t xml:space="preserve">одуля </w:t>
      </w:r>
      <w:r w:rsidRPr="00D10894">
        <w:rPr>
          <w:sz w:val="28"/>
          <w:szCs w:val="28"/>
        </w:rPr>
        <w:t xml:space="preserve">в структуре ОПОП, требования к результатам освоения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, объем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модул</w:t>
      </w:r>
      <w:proofErr w:type="gramStart"/>
      <w:r>
        <w:rPr>
          <w:sz w:val="28"/>
          <w:szCs w:val="28"/>
        </w:rPr>
        <w:t>я</w:t>
      </w:r>
      <w:r w:rsidRPr="00D10894">
        <w:rPr>
          <w:sz w:val="28"/>
          <w:szCs w:val="28"/>
        </w:rPr>
        <w:t>(</w:t>
      </w:r>
      <w:proofErr w:type="gramEnd"/>
      <w:r w:rsidRPr="00D10894">
        <w:rPr>
          <w:sz w:val="28"/>
          <w:szCs w:val="28"/>
        </w:rPr>
        <w:t>содержание разделов</w:t>
      </w:r>
      <w:r>
        <w:rPr>
          <w:sz w:val="28"/>
          <w:szCs w:val="28"/>
        </w:rPr>
        <w:t xml:space="preserve"> модуля</w:t>
      </w:r>
      <w:r w:rsidRPr="00D10894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 xml:space="preserve">модуля </w:t>
      </w:r>
      <w:r w:rsidRPr="00D10894">
        <w:rPr>
          <w:sz w:val="28"/>
          <w:szCs w:val="28"/>
        </w:rPr>
        <w:t>и междисциплинарные связи с обеспечиваемыми (последующими)</w:t>
      </w:r>
      <w:r>
        <w:rPr>
          <w:sz w:val="28"/>
          <w:szCs w:val="28"/>
        </w:rPr>
        <w:t>модулями</w:t>
      </w:r>
      <w:r w:rsidRPr="00D10894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 xml:space="preserve">модулей </w:t>
      </w:r>
      <w:r w:rsidRPr="00D10894">
        <w:rPr>
          <w:sz w:val="28"/>
          <w:szCs w:val="28"/>
        </w:rPr>
        <w:t xml:space="preserve">и виды занятий), учебно-методическое и информационное обеспечение </w:t>
      </w:r>
      <w:r>
        <w:rPr>
          <w:sz w:val="28"/>
          <w:szCs w:val="28"/>
        </w:rPr>
        <w:t xml:space="preserve">модуля </w:t>
      </w:r>
      <w:r w:rsidRPr="00D10894">
        <w:rPr>
          <w:sz w:val="28"/>
          <w:szCs w:val="28"/>
        </w:rPr>
        <w:t>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</w:t>
      </w:r>
      <w:r>
        <w:rPr>
          <w:sz w:val="28"/>
          <w:szCs w:val="28"/>
        </w:rPr>
        <w:t>дации по организации профессионального модуля.</w:t>
      </w:r>
      <w:r w:rsidRPr="00D10894">
        <w:rPr>
          <w:sz w:val="28"/>
          <w:szCs w:val="28"/>
        </w:rPr>
        <w:t xml:space="preserve"> </w:t>
      </w:r>
    </w:p>
    <w:p w:rsidR="00B60737" w:rsidRDefault="00B60737" w:rsidP="00B6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0737" w:rsidRDefault="00B60737" w:rsidP="00B6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0737" w:rsidRPr="004415ED" w:rsidRDefault="00B60737" w:rsidP="00B6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B60737" w:rsidRDefault="00B60737" w:rsidP="00B60737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Наименование разделов профессионального модуля:</w:t>
      </w:r>
    </w:p>
    <w:p w:rsidR="0078582B" w:rsidRPr="004415ED" w:rsidRDefault="0078582B" w:rsidP="0078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510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78582B" w:rsidRPr="004415ED" w:rsidRDefault="0078582B" w:rsidP="007858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330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8582B" w:rsidRPr="004415ED" w:rsidRDefault="0078582B" w:rsidP="007858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220 </w:t>
      </w:r>
      <w:r w:rsidRPr="004415ED">
        <w:rPr>
          <w:sz w:val="28"/>
          <w:szCs w:val="28"/>
        </w:rPr>
        <w:t>часов;</w:t>
      </w:r>
    </w:p>
    <w:p w:rsidR="0078582B" w:rsidRPr="004415ED" w:rsidRDefault="0078582B" w:rsidP="007858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110 </w:t>
      </w:r>
      <w:r w:rsidRPr="004415ED">
        <w:rPr>
          <w:sz w:val="28"/>
          <w:szCs w:val="28"/>
        </w:rPr>
        <w:t>часов;</w:t>
      </w:r>
    </w:p>
    <w:p w:rsidR="0078582B" w:rsidRDefault="0078582B" w:rsidP="007858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180</w:t>
      </w:r>
      <w:r w:rsidRPr="004415ED">
        <w:rPr>
          <w:sz w:val="28"/>
          <w:szCs w:val="28"/>
        </w:rPr>
        <w:t xml:space="preserve"> часов.</w:t>
      </w:r>
    </w:p>
    <w:p w:rsidR="0078582B" w:rsidRDefault="0078582B" w:rsidP="0078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82B" w:rsidRPr="0064029F" w:rsidRDefault="00B60737" w:rsidP="0064029F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4029F">
        <w:rPr>
          <w:b/>
          <w:sz w:val="28"/>
          <w:szCs w:val="28"/>
        </w:rPr>
        <w:t xml:space="preserve">Раздел 1. </w:t>
      </w:r>
      <w:r w:rsidR="0078582B" w:rsidRPr="0064029F">
        <w:rPr>
          <w:rFonts w:eastAsia="Calibri"/>
          <w:b/>
          <w:bCs/>
          <w:sz w:val="28"/>
          <w:szCs w:val="28"/>
        </w:rPr>
        <w:t xml:space="preserve">Раздел 01  ПМ 03. </w:t>
      </w:r>
    </w:p>
    <w:p w:rsidR="0078582B" w:rsidRPr="0064029F" w:rsidRDefault="0078582B" w:rsidP="0064029F">
      <w:pPr>
        <w:spacing w:line="360" w:lineRule="auto"/>
        <w:jc w:val="both"/>
        <w:rPr>
          <w:b/>
          <w:sz w:val="28"/>
          <w:szCs w:val="28"/>
        </w:rPr>
      </w:pPr>
      <w:r w:rsidRPr="0064029F">
        <w:rPr>
          <w:rFonts w:eastAsia="Calibri"/>
          <w:b/>
          <w:bCs/>
          <w:sz w:val="28"/>
          <w:szCs w:val="28"/>
        </w:rPr>
        <w:t>«Формирование туристского продукта»</w:t>
      </w:r>
    </w:p>
    <w:p w:rsidR="0078582B" w:rsidRPr="0064029F" w:rsidRDefault="0078582B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 xml:space="preserve">Тема 1.1. «Основы </w:t>
      </w:r>
      <w:proofErr w:type="spellStart"/>
      <w:r w:rsidRPr="0064029F">
        <w:rPr>
          <w:rFonts w:eastAsia="Calibri"/>
          <w:bCs/>
          <w:sz w:val="28"/>
          <w:szCs w:val="28"/>
        </w:rPr>
        <w:t>туроператорской</w:t>
      </w:r>
      <w:proofErr w:type="spellEnd"/>
      <w:r w:rsidRPr="0064029F">
        <w:rPr>
          <w:rFonts w:eastAsia="Calibri"/>
          <w:bCs/>
          <w:sz w:val="28"/>
          <w:szCs w:val="28"/>
        </w:rPr>
        <w:t xml:space="preserve"> деятельности»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5"/>
      </w:tblGrid>
      <w:tr w:rsidR="0078582B" w:rsidRPr="0064029F" w:rsidTr="0078582B">
        <w:tc>
          <w:tcPr>
            <w:tcW w:w="1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82B" w:rsidRPr="0064029F" w:rsidRDefault="0078582B" w:rsidP="0064029F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64029F">
              <w:rPr>
                <w:rFonts w:eastAsia="Calibri"/>
                <w:bCs/>
                <w:sz w:val="28"/>
                <w:szCs w:val="28"/>
              </w:rPr>
              <w:t>Тема 1.2.</w:t>
            </w:r>
          </w:p>
        </w:tc>
      </w:tr>
      <w:tr w:rsidR="0078582B" w:rsidRPr="0064029F" w:rsidTr="0078582B">
        <w:tc>
          <w:tcPr>
            <w:tcW w:w="1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82B" w:rsidRPr="0064029F" w:rsidRDefault="0078582B" w:rsidP="0064029F">
            <w:pPr>
              <w:tabs>
                <w:tab w:val="left" w:pos="6160"/>
                <w:tab w:val="center" w:pos="7249"/>
              </w:tabs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64029F">
              <w:rPr>
                <w:rFonts w:eastAsia="Calibri"/>
                <w:bCs/>
                <w:sz w:val="28"/>
                <w:szCs w:val="28"/>
              </w:rPr>
              <w:t xml:space="preserve"> «Туристский продукт»</w:t>
            </w:r>
          </w:p>
        </w:tc>
      </w:tr>
    </w:tbl>
    <w:p w:rsidR="0078582B" w:rsidRPr="0064029F" w:rsidRDefault="0078582B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1.3.</w:t>
      </w:r>
    </w:p>
    <w:p w:rsidR="0078582B" w:rsidRPr="0064029F" w:rsidRDefault="0078582B" w:rsidP="0064029F">
      <w:pPr>
        <w:spacing w:line="360" w:lineRule="auto"/>
        <w:rPr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«Проектирование тура</w:t>
      </w:r>
    </w:p>
    <w:p w:rsidR="0078582B" w:rsidRPr="0064029F" w:rsidRDefault="0078582B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1.4.</w:t>
      </w:r>
    </w:p>
    <w:p w:rsidR="0064029F" w:rsidRDefault="0078582B" w:rsidP="0064029F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«Поставщики услуг в туризме»</w:t>
      </w:r>
    </w:p>
    <w:p w:rsidR="0078582B" w:rsidRPr="0064029F" w:rsidRDefault="0078582B" w:rsidP="0064029F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1.5.</w:t>
      </w:r>
    </w:p>
    <w:p w:rsidR="00B60737" w:rsidRPr="0064029F" w:rsidRDefault="0078582B" w:rsidP="0064029F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«Туристская документация»</w:t>
      </w:r>
    </w:p>
    <w:p w:rsidR="0078582B" w:rsidRDefault="0078582B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1.6. Прием иностранных туристов»</w:t>
      </w:r>
    </w:p>
    <w:p w:rsidR="0064029F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</w:p>
    <w:p w:rsidR="0078582B" w:rsidRPr="0064029F" w:rsidRDefault="0078582B" w:rsidP="0064029F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4029F">
        <w:rPr>
          <w:rFonts w:eastAsia="Calibri"/>
          <w:b/>
          <w:bCs/>
          <w:sz w:val="28"/>
          <w:szCs w:val="28"/>
        </w:rPr>
        <w:lastRenderedPageBreak/>
        <w:t>Раздел 02  ПМ 03. «Расчет стоимости туристского продукта».</w:t>
      </w:r>
    </w:p>
    <w:p w:rsidR="00B60737" w:rsidRPr="0064029F" w:rsidRDefault="0078582B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 2.1.«Расчет стоимости туристского продукта».</w:t>
      </w:r>
    </w:p>
    <w:p w:rsidR="0078582B" w:rsidRPr="0064029F" w:rsidRDefault="0078582B" w:rsidP="0064029F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4029F">
        <w:rPr>
          <w:rFonts w:eastAsia="Calibri"/>
          <w:b/>
          <w:bCs/>
          <w:sz w:val="28"/>
          <w:szCs w:val="28"/>
        </w:rPr>
        <w:t>Раздел 03 ПМ 03.МДК 03.02 «Маркетинговые исследование рынка туристских услуг»</w:t>
      </w:r>
    </w:p>
    <w:p w:rsidR="0078582B" w:rsidRPr="0064029F" w:rsidRDefault="0078582B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3.1.«Маркетинг в туризме»</w:t>
      </w:r>
    </w:p>
    <w:p w:rsidR="0078582B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3.2.«Маркетинговые исследования»</w:t>
      </w:r>
    </w:p>
    <w:p w:rsidR="0078582B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3.3.«Сегментация туристского рынка»</w:t>
      </w:r>
    </w:p>
    <w:p w:rsidR="0078582B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3.4.«Маркетинговые стратегии в туризме»</w:t>
      </w:r>
    </w:p>
    <w:p w:rsidR="0078582B" w:rsidRPr="0064029F" w:rsidRDefault="0064029F" w:rsidP="0064029F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4029F">
        <w:rPr>
          <w:rFonts w:eastAsia="Calibri"/>
          <w:b/>
          <w:bCs/>
          <w:sz w:val="28"/>
          <w:szCs w:val="28"/>
        </w:rPr>
        <w:t xml:space="preserve">Раздел 04 ПМ 03 «Взаимодействие </w:t>
      </w:r>
      <w:proofErr w:type="gramStart"/>
      <w:r w:rsidRPr="0064029F">
        <w:rPr>
          <w:rFonts w:eastAsia="Calibri"/>
          <w:b/>
          <w:bCs/>
          <w:sz w:val="28"/>
          <w:szCs w:val="28"/>
        </w:rPr>
        <w:t>с</w:t>
      </w:r>
      <w:proofErr w:type="gramEnd"/>
      <w:r w:rsidRPr="0064029F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64029F">
        <w:rPr>
          <w:rFonts w:eastAsia="Calibri"/>
          <w:b/>
          <w:bCs/>
          <w:sz w:val="28"/>
          <w:szCs w:val="28"/>
        </w:rPr>
        <w:t>ТА</w:t>
      </w:r>
      <w:proofErr w:type="gramEnd"/>
      <w:r w:rsidRPr="0064029F">
        <w:rPr>
          <w:rFonts w:eastAsia="Calibri"/>
          <w:b/>
          <w:bCs/>
          <w:sz w:val="28"/>
          <w:szCs w:val="28"/>
        </w:rPr>
        <w:t xml:space="preserve"> по реализации и продвижению туристских услуг»</w:t>
      </w:r>
    </w:p>
    <w:p w:rsidR="0064029F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4.1.«Личная продажа»</w:t>
      </w:r>
    </w:p>
    <w:p w:rsidR="0078582B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4.2.«Стимулирование сбыта»</w:t>
      </w:r>
    </w:p>
    <w:p w:rsidR="0078582B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4.3«Реклама в туризме»</w:t>
      </w:r>
    </w:p>
    <w:p w:rsidR="0064029F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4.5.«Фирменный стиль»</w:t>
      </w:r>
    </w:p>
    <w:p w:rsidR="0064029F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  <w:r w:rsidRPr="0064029F">
        <w:rPr>
          <w:rFonts w:eastAsia="Calibri"/>
          <w:bCs/>
          <w:sz w:val="28"/>
          <w:szCs w:val="28"/>
        </w:rPr>
        <w:t>Тема 4.6.«Маркетинговая служба туристского предприятия»</w:t>
      </w:r>
    </w:p>
    <w:p w:rsidR="0064029F" w:rsidRPr="0064029F" w:rsidRDefault="0064029F" w:rsidP="0064029F">
      <w:pPr>
        <w:spacing w:line="360" w:lineRule="auto"/>
        <w:rPr>
          <w:rFonts w:eastAsia="Calibri"/>
          <w:bCs/>
          <w:sz w:val="28"/>
          <w:szCs w:val="28"/>
        </w:rPr>
      </w:pPr>
    </w:p>
    <w:p w:rsidR="0064029F" w:rsidRDefault="0064029F" w:rsidP="0064029F">
      <w:pPr>
        <w:rPr>
          <w:rFonts w:eastAsia="Calibri"/>
          <w:b/>
          <w:bCs/>
          <w:sz w:val="20"/>
          <w:szCs w:val="20"/>
        </w:rPr>
      </w:pPr>
    </w:p>
    <w:p w:rsidR="0064029F" w:rsidRDefault="0064029F" w:rsidP="0064029F">
      <w:pPr>
        <w:rPr>
          <w:rFonts w:eastAsia="Calibri"/>
          <w:b/>
          <w:bCs/>
          <w:sz w:val="20"/>
          <w:szCs w:val="20"/>
        </w:rPr>
      </w:pPr>
    </w:p>
    <w:p w:rsidR="0064029F" w:rsidRDefault="0064029F" w:rsidP="0064029F">
      <w:pPr>
        <w:rPr>
          <w:sz w:val="28"/>
          <w:szCs w:val="28"/>
        </w:rPr>
      </w:pPr>
    </w:p>
    <w:p w:rsidR="00B60737" w:rsidRPr="00C02516" w:rsidRDefault="00B60737" w:rsidP="00B60737">
      <w:pPr>
        <w:spacing w:line="360" w:lineRule="auto"/>
        <w:ind w:left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Рабочая программа составлена пре</w:t>
      </w:r>
      <w:r>
        <w:rPr>
          <w:sz w:val="28"/>
          <w:szCs w:val="28"/>
        </w:rPr>
        <w:t>подавателем НОУ СПО ПКТК  Пяжиева Т.</w:t>
      </w:r>
      <w:proofErr w:type="gramStart"/>
      <w:r>
        <w:rPr>
          <w:sz w:val="28"/>
          <w:szCs w:val="28"/>
        </w:rPr>
        <w:t>В</w:t>
      </w:r>
      <w:proofErr w:type="gramEnd"/>
    </w:p>
    <w:p w:rsidR="00B60737" w:rsidRPr="00C02516" w:rsidRDefault="00B60737" w:rsidP="00B60737">
      <w:pPr>
        <w:rPr>
          <w:sz w:val="28"/>
          <w:szCs w:val="28"/>
        </w:rPr>
      </w:pPr>
    </w:p>
    <w:p w:rsidR="00B60737" w:rsidRDefault="00B60737">
      <w:pPr>
        <w:rPr>
          <w:sz w:val="28"/>
          <w:szCs w:val="28"/>
        </w:rPr>
      </w:pPr>
    </w:p>
    <w:p w:rsidR="0064029F" w:rsidRDefault="0064029F">
      <w:pPr>
        <w:rPr>
          <w:sz w:val="28"/>
          <w:szCs w:val="28"/>
        </w:rPr>
      </w:pPr>
    </w:p>
    <w:p w:rsidR="0064029F" w:rsidRDefault="0064029F">
      <w:pPr>
        <w:rPr>
          <w:sz w:val="28"/>
          <w:szCs w:val="28"/>
        </w:rPr>
      </w:pPr>
    </w:p>
    <w:p w:rsidR="0064029F" w:rsidRDefault="0064029F">
      <w:pPr>
        <w:rPr>
          <w:sz w:val="28"/>
          <w:szCs w:val="28"/>
        </w:rPr>
      </w:pPr>
    </w:p>
    <w:p w:rsidR="0064029F" w:rsidRDefault="0064029F">
      <w:pPr>
        <w:rPr>
          <w:sz w:val="28"/>
          <w:szCs w:val="28"/>
        </w:rPr>
      </w:pPr>
    </w:p>
    <w:p w:rsidR="0064029F" w:rsidRPr="008B258C" w:rsidRDefault="0064029F" w:rsidP="0064029F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64029F" w:rsidRPr="008B258C" w:rsidRDefault="0064029F" w:rsidP="006402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080110 «Туризм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  <w:r w:rsidRPr="008B258C">
        <w:rPr>
          <w:b/>
          <w:i/>
          <w:sz w:val="28"/>
          <w:szCs w:val="28"/>
        </w:rPr>
        <w:t>(базовый уровень)</w:t>
      </w:r>
    </w:p>
    <w:p w:rsidR="0064029F" w:rsidRDefault="0064029F" w:rsidP="0064029F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профессионального модуля 04.«Управление функциональным подразделением организации»</w:t>
      </w:r>
    </w:p>
    <w:p w:rsidR="0064029F" w:rsidRDefault="0064029F" w:rsidP="0064029F">
      <w:pPr>
        <w:jc w:val="center"/>
        <w:rPr>
          <w:b/>
          <w:bCs/>
          <w:sz w:val="28"/>
          <w:szCs w:val="28"/>
        </w:rPr>
      </w:pPr>
    </w:p>
    <w:p w:rsidR="0064029F" w:rsidRDefault="0064029F" w:rsidP="0064029F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Включает в себя цели и задачи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, место </w:t>
      </w:r>
      <w:r w:rsidRPr="00794033">
        <w:rPr>
          <w:i/>
          <w:sz w:val="28"/>
          <w:szCs w:val="28"/>
        </w:rPr>
        <w:t>профессионального м</w:t>
      </w:r>
      <w:r>
        <w:rPr>
          <w:i/>
          <w:sz w:val="28"/>
          <w:szCs w:val="28"/>
        </w:rPr>
        <w:t xml:space="preserve">одуля </w:t>
      </w:r>
      <w:r w:rsidRPr="00D10894">
        <w:rPr>
          <w:sz w:val="28"/>
          <w:szCs w:val="28"/>
        </w:rPr>
        <w:t xml:space="preserve">в структуре ОПОП, требования к результатам </w:t>
      </w:r>
      <w:r w:rsidRPr="00D10894">
        <w:rPr>
          <w:sz w:val="28"/>
          <w:szCs w:val="28"/>
        </w:rPr>
        <w:lastRenderedPageBreak/>
        <w:t xml:space="preserve">освоения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, объем </w:t>
      </w:r>
      <w:r w:rsidRPr="0079403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модул</w:t>
      </w:r>
      <w:proofErr w:type="gramStart"/>
      <w:r>
        <w:rPr>
          <w:sz w:val="28"/>
          <w:szCs w:val="28"/>
        </w:rPr>
        <w:t>я</w:t>
      </w:r>
      <w:r w:rsidRPr="00D10894">
        <w:rPr>
          <w:sz w:val="28"/>
          <w:szCs w:val="28"/>
        </w:rPr>
        <w:t>(</w:t>
      </w:r>
      <w:proofErr w:type="gramEnd"/>
      <w:r w:rsidRPr="00D10894">
        <w:rPr>
          <w:sz w:val="28"/>
          <w:szCs w:val="28"/>
        </w:rPr>
        <w:t>содержание разделов</w:t>
      </w:r>
      <w:r>
        <w:rPr>
          <w:sz w:val="28"/>
          <w:szCs w:val="28"/>
        </w:rPr>
        <w:t xml:space="preserve"> модуля</w:t>
      </w:r>
      <w:r w:rsidRPr="00D10894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 xml:space="preserve">модуля </w:t>
      </w:r>
      <w:r w:rsidRPr="00D10894">
        <w:rPr>
          <w:sz w:val="28"/>
          <w:szCs w:val="28"/>
        </w:rPr>
        <w:t>и междисциплинарные связи с обеспечиваемыми (последующими)</w:t>
      </w:r>
      <w:r>
        <w:rPr>
          <w:sz w:val="28"/>
          <w:szCs w:val="28"/>
        </w:rPr>
        <w:t>модулями</w:t>
      </w:r>
      <w:r w:rsidRPr="00D10894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 xml:space="preserve">модулей </w:t>
      </w:r>
      <w:r w:rsidRPr="00D10894">
        <w:rPr>
          <w:sz w:val="28"/>
          <w:szCs w:val="28"/>
        </w:rPr>
        <w:t xml:space="preserve">и виды занятий), учебно-методическое и информационное обеспечение </w:t>
      </w:r>
      <w:r>
        <w:rPr>
          <w:sz w:val="28"/>
          <w:szCs w:val="28"/>
        </w:rPr>
        <w:t xml:space="preserve">модуля </w:t>
      </w:r>
      <w:r w:rsidRPr="00D10894">
        <w:rPr>
          <w:sz w:val="28"/>
          <w:szCs w:val="28"/>
        </w:rPr>
        <w:t>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</w:t>
      </w:r>
      <w:r>
        <w:rPr>
          <w:sz w:val="28"/>
          <w:szCs w:val="28"/>
        </w:rPr>
        <w:t>дации по организации профессионального модуля.</w:t>
      </w:r>
      <w:r w:rsidRPr="00D10894">
        <w:rPr>
          <w:sz w:val="28"/>
          <w:szCs w:val="28"/>
        </w:rPr>
        <w:t xml:space="preserve"> </w:t>
      </w:r>
    </w:p>
    <w:p w:rsidR="0064029F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029F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029F" w:rsidRPr="004415ED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64029F" w:rsidRPr="004415ED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    348         ча</w:t>
      </w:r>
      <w:r w:rsidRPr="004415ED">
        <w:rPr>
          <w:sz w:val="28"/>
          <w:szCs w:val="28"/>
        </w:rPr>
        <w:t>сов</w:t>
      </w:r>
      <w:r>
        <w:rPr>
          <w:sz w:val="28"/>
          <w:szCs w:val="28"/>
        </w:rPr>
        <w:t>, в том числе:</w:t>
      </w:r>
    </w:p>
    <w:p w:rsidR="0064029F" w:rsidRPr="004415ED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- 240   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64029F" w:rsidRPr="004415ED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</w:t>
      </w:r>
      <w:r>
        <w:rPr>
          <w:sz w:val="28"/>
          <w:szCs w:val="28"/>
        </w:rPr>
        <w:t xml:space="preserve">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 160 </w:t>
      </w:r>
      <w:r w:rsidRPr="004415ED">
        <w:rPr>
          <w:sz w:val="28"/>
          <w:szCs w:val="28"/>
        </w:rPr>
        <w:t>часов;</w:t>
      </w:r>
    </w:p>
    <w:p w:rsidR="0064029F" w:rsidRPr="004415ED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- 80 </w:t>
      </w:r>
      <w:r w:rsidRPr="004415ED">
        <w:rPr>
          <w:sz w:val="28"/>
          <w:szCs w:val="28"/>
        </w:rPr>
        <w:t>часов;</w:t>
      </w:r>
    </w:p>
    <w:p w:rsidR="0064029F" w:rsidRPr="004D469E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-   108 </w:t>
      </w:r>
      <w:r w:rsidRPr="004415ED">
        <w:rPr>
          <w:sz w:val="28"/>
          <w:szCs w:val="28"/>
        </w:rPr>
        <w:t>часов.</w:t>
      </w:r>
    </w:p>
    <w:p w:rsidR="0064029F" w:rsidRPr="00C02516" w:rsidRDefault="0064029F" w:rsidP="0064029F">
      <w:pPr>
        <w:spacing w:line="360" w:lineRule="auto"/>
        <w:jc w:val="both"/>
        <w:rPr>
          <w:sz w:val="28"/>
          <w:szCs w:val="28"/>
        </w:rPr>
      </w:pPr>
    </w:p>
    <w:p w:rsidR="0064029F" w:rsidRPr="00C02516" w:rsidRDefault="0064029F" w:rsidP="0064029F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Наименование разделов профессионального модуля:</w:t>
      </w:r>
    </w:p>
    <w:p w:rsidR="0064029F" w:rsidRPr="00C02516" w:rsidRDefault="0064029F" w:rsidP="006402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2516">
        <w:rPr>
          <w:b/>
          <w:sz w:val="28"/>
          <w:szCs w:val="28"/>
        </w:rPr>
        <w:t>Раздел 1</w:t>
      </w:r>
      <w:r w:rsidRPr="00C02516">
        <w:rPr>
          <w:sz w:val="28"/>
          <w:szCs w:val="28"/>
        </w:rPr>
        <w:t xml:space="preserve">. </w:t>
      </w:r>
      <w:r w:rsidRPr="00C02516">
        <w:rPr>
          <w:b/>
          <w:sz w:val="28"/>
          <w:szCs w:val="28"/>
        </w:rPr>
        <w:t>Управление функциональным подразделением</w:t>
      </w:r>
      <w:r w:rsidRPr="00C02516">
        <w:rPr>
          <w:sz w:val="28"/>
          <w:szCs w:val="28"/>
        </w:rPr>
        <w:t xml:space="preserve"> </w:t>
      </w:r>
      <w:r w:rsidRPr="00C02516">
        <w:rPr>
          <w:b/>
          <w:sz w:val="28"/>
          <w:szCs w:val="28"/>
        </w:rPr>
        <w:t xml:space="preserve">организации </w:t>
      </w:r>
    </w:p>
    <w:p w:rsidR="0064029F" w:rsidRPr="00C02516" w:rsidRDefault="0064029F" w:rsidP="0064029F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 xml:space="preserve">1.        </w:t>
      </w:r>
      <w:r w:rsidRPr="00C02516">
        <w:rPr>
          <w:bCs/>
          <w:sz w:val="28"/>
          <w:szCs w:val="28"/>
        </w:rPr>
        <w:t>Управление подразделением организации</w:t>
      </w:r>
    </w:p>
    <w:p w:rsidR="0064029F" w:rsidRPr="00C02516" w:rsidRDefault="0064029F" w:rsidP="0064029F">
      <w:pPr>
        <w:spacing w:line="360" w:lineRule="auto"/>
        <w:ind w:firstLine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2.         Внешняя и внутренняя среда организации</w:t>
      </w:r>
    </w:p>
    <w:p w:rsidR="0064029F" w:rsidRPr="00C02516" w:rsidRDefault="0064029F" w:rsidP="006402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2516">
        <w:rPr>
          <w:sz w:val="28"/>
          <w:szCs w:val="28"/>
        </w:rPr>
        <w:t xml:space="preserve">3.         </w:t>
      </w:r>
      <w:r w:rsidRPr="00C02516">
        <w:rPr>
          <w:bCs/>
          <w:sz w:val="28"/>
          <w:szCs w:val="28"/>
        </w:rPr>
        <w:t>Планирование и реализация в процессе управления</w:t>
      </w:r>
    </w:p>
    <w:p w:rsidR="0064029F" w:rsidRPr="00C02516" w:rsidRDefault="0064029F" w:rsidP="006402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         </w:t>
      </w:r>
      <w:r w:rsidRPr="00C02516">
        <w:rPr>
          <w:bCs/>
          <w:sz w:val="28"/>
          <w:szCs w:val="28"/>
        </w:rPr>
        <w:t xml:space="preserve"> </w:t>
      </w:r>
      <w:r w:rsidRPr="00C02516">
        <w:rPr>
          <w:sz w:val="28"/>
          <w:szCs w:val="28"/>
        </w:rPr>
        <w:t>Управленческие решения</w:t>
      </w:r>
    </w:p>
    <w:p w:rsidR="0064029F" w:rsidRPr="00C02516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       </w:t>
      </w:r>
      <w:r w:rsidRPr="00C02516">
        <w:rPr>
          <w:sz w:val="28"/>
          <w:szCs w:val="28"/>
        </w:rPr>
        <w:t xml:space="preserve">Мотивация и потребности в управлении </w:t>
      </w:r>
    </w:p>
    <w:p w:rsidR="0064029F" w:rsidRPr="00C02516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64029F" w:rsidRPr="00C02516" w:rsidRDefault="0064029F" w:rsidP="0064029F">
      <w:pPr>
        <w:numPr>
          <w:ilvl w:val="0"/>
          <w:numId w:val="3"/>
        </w:numPr>
        <w:rPr>
          <w:sz w:val="28"/>
          <w:szCs w:val="28"/>
        </w:rPr>
      </w:pPr>
      <w:r w:rsidRPr="00C02516">
        <w:rPr>
          <w:sz w:val="28"/>
          <w:szCs w:val="28"/>
        </w:rPr>
        <w:t>Управленческое общение</w:t>
      </w:r>
    </w:p>
    <w:p w:rsidR="0064029F" w:rsidRPr="00C02516" w:rsidRDefault="0064029F" w:rsidP="0064029F">
      <w:pPr>
        <w:rPr>
          <w:sz w:val="28"/>
          <w:szCs w:val="28"/>
        </w:rPr>
      </w:pPr>
    </w:p>
    <w:p w:rsidR="0064029F" w:rsidRPr="00C02516" w:rsidRDefault="0064029F" w:rsidP="0064029F">
      <w:pPr>
        <w:rPr>
          <w:sz w:val="28"/>
          <w:szCs w:val="28"/>
        </w:rPr>
      </w:pPr>
      <w:r>
        <w:rPr>
          <w:sz w:val="28"/>
          <w:szCs w:val="28"/>
        </w:rPr>
        <w:t xml:space="preserve">           7.        </w:t>
      </w:r>
      <w:r w:rsidRPr="00C02516">
        <w:rPr>
          <w:sz w:val="28"/>
          <w:szCs w:val="28"/>
        </w:rPr>
        <w:t>Управление конфликтами</w:t>
      </w:r>
    </w:p>
    <w:p w:rsidR="0064029F" w:rsidRPr="00C02516" w:rsidRDefault="0064029F" w:rsidP="0064029F">
      <w:pPr>
        <w:rPr>
          <w:b/>
          <w:sz w:val="28"/>
          <w:szCs w:val="28"/>
        </w:rPr>
      </w:pPr>
    </w:p>
    <w:p w:rsidR="0064029F" w:rsidRPr="00C02516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64029F" w:rsidRPr="00C02516" w:rsidRDefault="0064029F" w:rsidP="0064029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02516">
        <w:rPr>
          <w:b/>
          <w:sz w:val="28"/>
          <w:szCs w:val="28"/>
        </w:rPr>
        <w:t xml:space="preserve">Раздел 2. </w:t>
      </w:r>
      <w:r w:rsidRPr="00C02516">
        <w:rPr>
          <w:b/>
          <w:bCs/>
          <w:sz w:val="28"/>
          <w:szCs w:val="28"/>
        </w:rPr>
        <w:t>Финансовая деятельность организаци</w:t>
      </w:r>
      <w:proofErr w:type="gramStart"/>
      <w:r w:rsidRPr="00C02516">
        <w:rPr>
          <w:b/>
          <w:bCs/>
          <w:sz w:val="28"/>
          <w:szCs w:val="28"/>
        </w:rPr>
        <w:t>и(</w:t>
      </w:r>
      <w:proofErr w:type="gramEnd"/>
      <w:r w:rsidRPr="00C02516">
        <w:rPr>
          <w:b/>
          <w:bCs/>
          <w:sz w:val="28"/>
          <w:szCs w:val="28"/>
        </w:rPr>
        <w:t>подразделения)</w:t>
      </w:r>
    </w:p>
    <w:p w:rsidR="0064029F" w:rsidRPr="00C02516" w:rsidRDefault="0064029F" w:rsidP="0064029F">
      <w:pPr>
        <w:spacing w:line="360" w:lineRule="auto"/>
        <w:ind w:left="708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8.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Основные и  оборотные средства предприятия</w:t>
      </w:r>
    </w:p>
    <w:p w:rsidR="0064029F" w:rsidRPr="00C02516" w:rsidRDefault="0064029F" w:rsidP="0064029F">
      <w:pPr>
        <w:spacing w:line="360" w:lineRule="auto"/>
        <w:jc w:val="both"/>
        <w:rPr>
          <w:sz w:val="28"/>
          <w:szCs w:val="28"/>
        </w:rPr>
      </w:pPr>
      <w:r w:rsidRPr="00C02516">
        <w:rPr>
          <w:sz w:val="28"/>
          <w:szCs w:val="28"/>
        </w:rPr>
        <w:tab/>
        <w:t>9.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Финансовое состояние предприятия</w:t>
      </w:r>
    </w:p>
    <w:p w:rsidR="0064029F" w:rsidRPr="00C02516" w:rsidRDefault="0064029F" w:rsidP="0064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C02516">
        <w:rPr>
          <w:sz w:val="28"/>
          <w:szCs w:val="28"/>
        </w:rPr>
        <w:lastRenderedPageBreak/>
        <w:t xml:space="preserve">         10.       Контроль в процессе управления</w:t>
      </w:r>
    </w:p>
    <w:p w:rsidR="0064029F" w:rsidRPr="00C02516" w:rsidRDefault="0064029F" w:rsidP="0064029F">
      <w:pPr>
        <w:spacing w:line="360" w:lineRule="auto"/>
        <w:jc w:val="both"/>
        <w:rPr>
          <w:sz w:val="28"/>
          <w:szCs w:val="28"/>
        </w:rPr>
      </w:pPr>
    </w:p>
    <w:p w:rsidR="0064029F" w:rsidRPr="00C02516" w:rsidRDefault="0064029F" w:rsidP="0064029F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02516">
        <w:rPr>
          <w:b/>
          <w:sz w:val="28"/>
          <w:szCs w:val="28"/>
        </w:rPr>
        <w:t>Раздел3 Современная оргтехника и организация</w:t>
      </w:r>
      <w:r w:rsidRPr="00C02516">
        <w:rPr>
          <w:sz w:val="28"/>
          <w:szCs w:val="28"/>
        </w:rPr>
        <w:t xml:space="preserve"> </w:t>
      </w:r>
      <w:r w:rsidRPr="00C02516">
        <w:rPr>
          <w:b/>
          <w:sz w:val="28"/>
          <w:szCs w:val="28"/>
        </w:rPr>
        <w:t>делопроизводства</w:t>
      </w:r>
    </w:p>
    <w:p w:rsidR="0064029F" w:rsidRPr="00C02516" w:rsidRDefault="0064029F" w:rsidP="0064029F">
      <w:pPr>
        <w:spacing w:line="360" w:lineRule="auto"/>
        <w:ind w:left="708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11.</w:t>
      </w:r>
      <w:r w:rsidRPr="00C02516">
        <w:rPr>
          <w:sz w:val="28"/>
          <w:szCs w:val="28"/>
        </w:rPr>
        <w:tab/>
        <w:t>Документирование управленческой деятельности</w:t>
      </w:r>
    </w:p>
    <w:p w:rsidR="0064029F" w:rsidRPr="00C02516" w:rsidRDefault="0064029F" w:rsidP="0064029F">
      <w:pPr>
        <w:spacing w:line="360" w:lineRule="auto"/>
        <w:jc w:val="both"/>
        <w:rPr>
          <w:sz w:val="28"/>
          <w:szCs w:val="28"/>
        </w:rPr>
      </w:pPr>
      <w:r w:rsidRPr="00C02516">
        <w:rPr>
          <w:sz w:val="28"/>
          <w:szCs w:val="28"/>
        </w:rPr>
        <w:tab/>
        <w:t>12.</w:t>
      </w:r>
      <w:r w:rsidRPr="00C02516">
        <w:rPr>
          <w:sz w:val="28"/>
          <w:szCs w:val="28"/>
        </w:rPr>
        <w:tab/>
        <w:t>Организация работы с документами</w:t>
      </w:r>
    </w:p>
    <w:p w:rsidR="0064029F" w:rsidRPr="00C02516" w:rsidRDefault="0064029F" w:rsidP="0064029F">
      <w:pPr>
        <w:rPr>
          <w:bCs/>
          <w:sz w:val="28"/>
          <w:szCs w:val="28"/>
        </w:rPr>
      </w:pPr>
      <w:r w:rsidRPr="00C02516">
        <w:rPr>
          <w:sz w:val="28"/>
          <w:szCs w:val="28"/>
        </w:rPr>
        <w:tab/>
        <w:t>13.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.Электронный документ и документооборот. Электронно-цифровая подпись.</w:t>
      </w:r>
    </w:p>
    <w:p w:rsidR="0064029F" w:rsidRPr="00C02516" w:rsidRDefault="0064029F" w:rsidP="0064029F">
      <w:pPr>
        <w:spacing w:line="360" w:lineRule="auto"/>
        <w:jc w:val="both"/>
        <w:rPr>
          <w:sz w:val="28"/>
          <w:szCs w:val="28"/>
        </w:rPr>
      </w:pPr>
      <w:r w:rsidRPr="00C02516">
        <w:rPr>
          <w:bCs/>
          <w:sz w:val="28"/>
          <w:szCs w:val="28"/>
        </w:rPr>
        <w:t>Работа с офисной техникой</w:t>
      </w:r>
    </w:p>
    <w:p w:rsidR="0064029F" w:rsidRPr="00C02516" w:rsidRDefault="0064029F" w:rsidP="0064029F">
      <w:pPr>
        <w:spacing w:line="360" w:lineRule="auto"/>
        <w:jc w:val="both"/>
        <w:rPr>
          <w:sz w:val="28"/>
          <w:szCs w:val="28"/>
        </w:rPr>
      </w:pPr>
      <w:r w:rsidRPr="00C02516">
        <w:rPr>
          <w:sz w:val="28"/>
          <w:szCs w:val="28"/>
        </w:rPr>
        <w:tab/>
        <w:t>14.</w:t>
      </w:r>
      <w:r w:rsidRPr="00C02516">
        <w:rPr>
          <w:sz w:val="28"/>
          <w:szCs w:val="28"/>
        </w:rPr>
        <w:tab/>
      </w:r>
      <w:r w:rsidRPr="00C02516">
        <w:rPr>
          <w:bCs/>
          <w:sz w:val="28"/>
          <w:szCs w:val="28"/>
        </w:rPr>
        <w:t>Программное обеспечение делопроизводства</w:t>
      </w:r>
    </w:p>
    <w:p w:rsidR="0064029F" w:rsidRDefault="0064029F" w:rsidP="0064029F">
      <w:pPr>
        <w:spacing w:line="360" w:lineRule="auto"/>
        <w:ind w:left="709"/>
        <w:jc w:val="both"/>
        <w:rPr>
          <w:sz w:val="28"/>
          <w:szCs w:val="28"/>
        </w:rPr>
      </w:pPr>
    </w:p>
    <w:p w:rsidR="0064029F" w:rsidRDefault="0064029F" w:rsidP="0064029F">
      <w:pPr>
        <w:spacing w:line="360" w:lineRule="auto"/>
        <w:ind w:left="709"/>
        <w:jc w:val="both"/>
        <w:rPr>
          <w:sz w:val="28"/>
          <w:szCs w:val="28"/>
        </w:rPr>
      </w:pPr>
    </w:p>
    <w:p w:rsidR="0064029F" w:rsidRPr="00C02516" w:rsidRDefault="0064029F" w:rsidP="0064029F">
      <w:pPr>
        <w:spacing w:line="360" w:lineRule="auto"/>
        <w:ind w:left="709"/>
        <w:jc w:val="both"/>
        <w:rPr>
          <w:sz w:val="28"/>
          <w:szCs w:val="28"/>
        </w:rPr>
      </w:pPr>
      <w:r w:rsidRPr="00C02516">
        <w:rPr>
          <w:sz w:val="28"/>
          <w:szCs w:val="28"/>
        </w:rPr>
        <w:t>Рабочая программа составлена пре</w:t>
      </w:r>
      <w:r>
        <w:rPr>
          <w:sz w:val="28"/>
          <w:szCs w:val="28"/>
        </w:rPr>
        <w:t>подавателем НОУ СПО ПКТК  Пяжиева Т.</w:t>
      </w:r>
      <w:proofErr w:type="gramStart"/>
      <w:r>
        <w:rPr>
          <w:sz w:val="28"/>
          <w:szCs w:val="28"/>
        </w:rPr>
        <w:t>В</w:t>
      </w:r>
      <w:proofErr w:type="gramEnd"/>
    </w:p>
    <w:p w:rsidR="0064029F" w:rsidRDefault="0064029F" w:rsidP="0064029F">
      <w:pPr>
        <w:rPr>
          <w:sz w:val="28"/>
          <w:szCs w:val="28"/>
        </w:rPr>
      </w:pPr>
    </w:p>
    <w:p w:rsidR="0064029F" w:rsidRPr="00C02516" w:rsidRDefault="0064029F">
      <w:pPr>
        <w:rPr>
          <w:sz w:val="28"/>
          <w:szCs w:val="28"/>
        </w:rPr>
      </w:pPr>
    </w:p>
    <w:sectPr w:rsidR="0064029F" w:rsidRPr="00C02516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7FD6FD3"/>
    <w:multiLevelType w:val="hybridMultilevel"/>
    <w:tmpl w:val="46D0E7B0"/>
    <w:lvl w:ilvl="0" w:tplc="2A8CC092">
      <w:start w:val="6"/>
      <w:numFmt w:val="decimal"/>
      <w:lvlText w:val="%1."/>
      <w:lvlJc w:val="left"/>
      <w:pPr>
        <w:tabs>
          <w:tab w:val="num" w:pos="1635"/>
        </w:tabs>
        <w:ind w:left="163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F2513"/>
    <w:multiLevelType w:val="hybridMultilevel"/>
    <w:tmpl w:val="07D49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9E"/>
    <w:rsid w:val="000A4297"/>
    <w:rsid w:val="00201601"/>
    <w:rsid w:val="0036174C"/>
    <w:rsid w:val="003F4730"/>
    <w:rsid w:val="004415ED"/>
    <w:rsid w:val="004A64A8"/>
    <w:rsid w:val="004D469E"/>
    <w:rsid w:val="004E3ED3"/>
    <w:rsid w:val="00566443"/>
    <w:rsid w:val="005C0C2B"/>
    <w:rsid w:val="0064029F"/>
    <w:rsid w:val="0064265C"/>
    <w:rsid w:val="006A1ABB"/>
    <w:rsid w:val="00757B8D"/>
    <w:rsid w:val="0078582B"/>
    <w:rsid w:val="00794033"/>
    <w:rsid w:val="007C502A"/>
    <w:rsid w:val="00830BD6"/>
    <w:rsid w:val="008B258C"/>
    <w:rsid w:val="00904A7C"/>
    <w:rsid w:val="00962C3F"/>
    <w:rsid w:val="00974EC6"/>
    <w:rsid w:val="00A35069"/>
    <w:rsid w:val="00A6069E"/>
    <w:rsid w:val="00A913CF"/>
    <w:rsid w:val="00B60737"/>
    <w:rsid w:val="00B921B5"/>
    <w:rsid w:val="00C02516"/>
    <w:rsid w:val="00D10894"/>
    <w:rsid w:val="00F20F01"/>
    <w:rsid w:val="00F5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9</cp:revision>
  <dcterms:created xsi:type="dcterms:W3CDTF">2014-01-15T06:25:00Z</dcterms:created>
  <dcterms:modified xsi:type="dcterms:W3CDTF">2014-11-11T06:59:00Z</dcterms:modified>
</cp:coreProperties>
</file>